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187C5B" w:rsidRDefault="00C119D6" w:rsidP="0042498E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СИЛЛАБУС</w:t>
      </w:r>
    </w:p>
    <w:p w14:paraId="02BB35DA" w14:textId="51EAC56C" w:rsidR="00C119D6" w:rsidRPr="00401DA1" w:rsidRDefault="00756415" w:rsidP="00C119D6">
      <w:pPr>
        <w:jc w:val="center"/>
        <w:rPr>
          <w:b/>
          <w:sz w:val="20"/>
          <w:szCs w:val="20"/>
        </w:rPr>
      </w:pPr>
      <w:r w:rsidRPr="00187C5B">
        <w:rPr>
          <w:b/>
          <w:sz w:val="20"/>
          <w:szCs w:val="20"/>
        </w:rPr>
        <w:t>О</w:t>
      </w:r>
      <w:r w:rsidR="00C119D6" w:rsidRPr="00187C5B">
        <w:rPr>
          <w:b/>
          <w:sz w:val="20"/>
          <w:szCs w:val="20"/>
        </w:rPr>
        <w:t>сенний семестр 202</w:t>
      </w:r>
      <w:r w:rsidR="00EB5FE8">
        <w:rPr>
          <w:b/>
          <w:sz w:val="20"/>
          <w:szCs w:val="20"/>
          <w:lang w:val="kk-KZ"/>
        </w:rPr>
        <w:t>5</w:t>
      </w:r>
      <w:r w:rsidR="00C119D6" w:rsidRPr="00187C5B">
        <w:rPr>
          <w:b/>
          <w:sz w:val="20"/>
          <w:szCs w:val="20"/>
        </w:rPr>
        <w:t>-</w:t>
      </w:r>
      <w:r w:rsidR="00C119D6" w:rsidRPr="00401DA1">
        <w:rPr>
          <w:b/>
          <w:sz w:val="20"/>
          <w:szCs w:val="20"/>
        </w:rPr>
        <w:t>202</w:t>
      </w:r>
      <w:r w:rsidR="00EB5FE8">
        <w:rPr>
          <w:b/>
          <w:sz w:val="20"/>
          <w:szCs w:val="20"/>
        </w:rPr>
        <w:t>6</w:t>
      </w:r>
      <w:r w:rsidR="00C119D6" w:rsidRPr="00401DA1">
        <w:rPr>
          <w:b/>
          <w:sz w:val="20"/>
          <w:szCs w:val="20"/>
        </w:rPr>
        <w:t xml:space="preserve"> учебного года</w:t>
      </w:r>
    </w:p>
    <w:p w14:paraId="29BD82C0" w14:textId="322736D8" w:rsidR="004873CC" w:rsidRPr="00401DA1" w:rsidRDefault="00756415" w:rsidP="003D69B3">
      <w:pPr>
        <w:jc w:val="center"/>
        <w:rPr>
          <w:b/>
          <w:sz w:val="20"/>
          <w:szCs w:val="20"/>
        </w:rPr>
      </w:pPr>
      <w:r w:rsidRPr="00401DA1">
        <w:rPr>
          <w:b/>
          <w:sz w:val="20"/>
          <w:szCs w:val="20"/>
        </w:rPr>
        <w:t>О</w:t>
      </w:r>
      <w:r w:rsidR="00C119D6" w:rsidRPr="00401DA1">
        <w:rPr>
          <w:b/>
          <w:sz w:val="20"/>
          <w:szCs w:val="20"/>
        </w:rPr>
        <w:t>бразовательн</w:t>
      </w:r>
      <w:r w:rsidRPr="00401DA1">
        <w:rPr>
          <w:b/>
          <w:sz w:val="20"/>
          <w:szCs w:val="20"/>
        </w:rPr>
        <w:t>ая</w:t>
      </w:r>
      <w:r w:rsidR="00C119D6" w:rsidRPr="00401DA1">
        <w:rPr>
          <w:b/>
          <w:sz w:val="20"/>
          <w:szCs w:val="20"/>
        </w:rPr>
        <w:t xml:space="preserve"> программ</w:t>
      </w:r>
      <w:r w:rsidRPr="00401DA1">
        <w:rPr>
          <w:b/>
          <w:sz w:val="20"/>
          <w:szCs w:val="20"/>
        </w:rPr>
        <w:t>а</w:t>
      </w:r>
      <w:r w:rsidR="004056A1">
        <w:rPr>
          <w:b/>
          <w:sz w:val="20"/>
          <w:szCs w:val="20"/>
        </w:rPr>
        <w:t xml:space="preserve"> </w:t>
      </w:r>
      <w:r w:rsidR="004056A1" w:rsidRPr="004056A1">
        <w:rPr>
          <w:b/>
          <w:sz w:val="20"/>
          <w:szCs w:val="20"/>
        </w:rPr>
        <w:t>«</w:t>
      </w:r>
      <w:r w:rsidR="008F2F2B" w:rsidRPr="004056A1">
        <w:rPr>
          <w:b/>
          <w:bCs/>
          <w:sz w:val="20"/>
          <w:szCs w:val="20"/>
          <w:lang w:val="kk-KZ"/>
        </w:rPr>
        <w:t>Научно-концептуальный подход к дизайну</w:t>
      </w:r>
      <w:r w:rsidR="004056A1" w:rsidRPr="004056A1">
        <w:rPr>
          <w:b/>
          <w:sz w:val="20"/>
          <w:szCs w:val="20"/>
        </w:rPr>
        <w:t>»</w:t>
      </w:r>
      <w:r w:rsidR="00C119D6" w:rsidRPr="00401DA1">
        <w:rPr>
          <w:b/>
          <w:sz w:val="20"/>
          <w:szCs w:val="20"/>
        </w:rPr>
        <w:t xml:space="preserve"> </w:t>
      </w:r>
      <w:r w:rsidR="00187C5B" w:rsidRPr="00401DA1">
        <w:rPr>
          <w:b/>
          <w:sz w:val="20"/>
          <w:szCs w:val="20"/>
        </w:rPr>
        <w:t>«</w:t>
      </w:r>
      <w:r w:rsidR="004056A1">
        <w:rPr>
          <w:b/>
          <w:sz w:val="20"/>
          <w:szCs w:val="20"/>
          <w:lang w:val="kk-KZ"/>
        </w:rPr>
        <w:t>7М</w:t>
      </w:r>
      <w:r w:rsidR="00931781">
        <w:rPr>
          <w:b/>
          <w:sz w:val="20"/>
          <w:szCs w:val="20"/>
          <w:lang w:val="kk-KZ"/>
        </w:rPr>
        <w:t>02102-Дизайн</w:t>
      </w:r>
      <w:r w:rsidR="00187C5B" w:rsidRPr="00401DA1">
        <w:rPr>
          <w:b/>
          <w:sz w:val="20"/>
          <w:szCs w:val="20"/>
        </w:rPr>
        <w:t>»</w:t>
      </w:r>
    </w:p>
    <w:p w14:paraId="13BC8134" w14:textId="517204BA" w:rsidR="009F60A5" w:rsidRDefault="004056A1" w:rsidP="009F60A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9F60A5" w:rsidRPr="00401DA1">
        <w:rPr>
          <w:b/>
          <w:sz w:val="20"/>
          <w:szCs w:val="20"/>
        </w:rPr>
        <w:t xml:space="preserve"> курс, русское отделение</w:t>
      </w:r>
    </w:p>
    <w:p w14:paraId="3CF60DC6" w14:textId="1F278EB5" w:rsidR="004056A1" w:rsidRPr="00401DA1" w:rsidRDefault="004056A1" w:rsidP="004056A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3F2DC5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7D3CC4" w:rsidRDefault="00E55C26" w:rsidP="005F518B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3D" w14:textId="1A030009" w:rsidR="00AC0EFC" w:rsidRPr="00D476B4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="003F6C48" w:rsidRPr="003F6C48">
              <w:rPr>
                <w:b/>
                <w:bCs/>
                <w:sz w:val="20"/>
                <w:szCs w:val="20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7D3CC4" w:rsidRDefault="00E55C26" w:rsidP="005F518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7D3CC4">
              <w:rPr>
                <w:b/>
                <w:sz w:val="20"/>
                <w:szCs w:val="20"/>
                <w:lang w:val="kk-KZ"/>
              </w:rPr>
              <w:t>студента</w:t>
            </w:r>
          </w:p>
          <w:p w14:paraId="5604C440" w14:textId="29E23BFD" w:rsidR="00E55C26" w:rsidRPr="00D476B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D3CC4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056A1" w:rsidRPr="003F2DC5" w14:paraId="5604C453" w14:textId="77777777" w:rsidTr="00006CE7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A4BE933" w:rsidR="004056A1" w:rsidRPr="007360BA" w:rsidRDefault="00EE4859" w:rsidP="004056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97648</w:t>
            </w:r>
            <w:r w:rsidR="004056A1">
              <w:rPr>
                <w:b/>
                <w:sz w:val="20"/>
                <w:szCs w:val="20"/>
              </w:rPr>
              <w:t xml:space="preserve"> </w:t>
            </w:r>
            <w:r w:rsidR="004056A1" w:rsidRPr="004056A1">
              <w:rPr>
                <w:b/>
                <w:bCs/>
                <w:sz w:val="20"/>
                <w:szCs w:val="20"/>
                <w:lang w:val="kk-KZ"/>
              </w:rPr>
              <w:t>Научно-концептуальный подход к дизайну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D" w14:textId="3480FD79" w:rsidR="004056A1" w:rsidRPr="007360BA" w:rsidRDefault="00967F2B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E" w14:textId="33B760A2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487D">
              <w:rPr>
                <w:sz w:val="20"/>
                <w:szCs w:val="20"/>
              </w:rPr>
              <w:t>,</w:t>
            </w:r>
            <w:r w:rsidR="00EE485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4F" w14:textId="1452F99A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B487D">
              <w:rPr>
                <w:sz w:val="20"/>
                <w:szCs w:val="20"/>
              </w:rPr>
              <w:t>,</w:t>
            </w:r>
            <w:r w:rsidR="00EE485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0" w14:textId="0AC0BEFD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1" w14:textId="0244DDAA" w:rsidR="004056A1" w:rsidRPr="007360BA" w:rsidRDefault="004056A1" w:rsidP="004056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C452" w14:textId="44E9815A" w:rsidR="004056A1" w:rsidRPr="007360BA" w:rsidRDefault="00967F2B" w:rsidP="004056A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4056A1" w:rsidRPr="003F2DC5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4056A1" w:rsidRPr="00C9574B" w:rsidRDefault="004056A1" w:rsidP="0040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AAABC55" w:rsidR="004056A1" w:rsidRPr="003F2DC5" w:rsidRDefault="004056A1" w:rsidP="004056A1">
            <w:pPr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Теоретически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A05B656" w:rsidR="004056A1" w:rsidRPr="004056A1" w:rsidRDefault="004056A1" w:rsidP="004056A1">
            <w:pPr>
              <w:jc w:val="center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Аналитическая дифференциация, сравнительный анализ. Задания на различные ситуации, дискуссии, мыслительные процессы.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63D3BB2" w:rsidR="004056A1" w:rsidRPr="004056A1" w:rsidRDefault="004056A1" w:rsidP="004056A1">
            <w:pPr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Аналитическая дифференциация, сравнительный анализ. Задания на различные ситуации, дискуссии, мыслительные процессы.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C91F05E" w:rsidR="004056A1" w:rsidRPr="00196D63" w:rsidRDefault="004056A1" w:rsidP="004056A1">
            <w:pPr>
              <w:rPr>
                <w:sz w:val="16"/>
                <w:szCs w:val="16"/>
              </w:rPr>
            </w:pPr>
            <w:r w:rsidRPr="004056A1">
              <w:rPr>
                <w:sz w:val="20"/>
                <w:szCs w:val="20"/>
              </w:rPr>
              <w:t>Вопрос и ответ. Письменный экзамен</w:t>
            </w:r>
          </w:p>
        </w:tc>
      </w:tr>
      <w:tr w:rsidR="00EA6B9A" w:rsidRPr="003F2DC5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F2DC5" w:rsidRDefault="00EA6B9A" w:rsidP="00EA6B9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4441CB" w:rsidRDefault="00C32AD4" w:rsidP="00EA6B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Кисимисов Ерболат </w:t>
            </w:r>
            <w:proofErr w:type="spellStart"/>
            <w:r>
              <w:rPr>
                <w:sz w:val="20"/>
                <w:szCs w:val="20"/>
              </w:rPr>
              <w:t>Турсынханович</w:t>
            </w:r>
            <w:proofErr w:type="spellEnd"/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3F2DC5" w:rsidRDefault="00EA6B9A" w:rsidP="00EA6B9A">
            <w:pPr>
              <w:jc w:val="center"/>
              <w:rPr>
                <w:sz w:val="20"/>
                <w:szCs w:val="20"/>
              </w:rPr>
            </w:pPr>
          </w:p>
        </w:tc>
      </w:tr>
      <w:tr w:rsidR="00EA6B9A" w:rsidRPr="00931781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F2DC5" w:rsidRDefault="00EA6B9A" w:rsidP="00EA6B9A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C32AD4" w:rsidRDefault="00C32AD4" w:rsidP="00EA6B9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erbolatkisimisov@mail.ru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4441CB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4441CB" w:rsidRPr="003F2DC5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C32AD4" w:rsidRDefault="00C32AD4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8 707 520 99 56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4441CB" w:rsidRDefault="004441CB" w:rsidP="004441CB">
            <w:pPr>
              <w:jc w:val="both"/>
              <w:rPr>
                <w:sz w:val="20"/>
                <w:szCs w:val="20"/>
              </w:rPr>
            </w:pPr>
            <w:r w:rsidRPr="004441CB"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F2DC5" w:rsidRDefault="004441CB" w:rsidP="004441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F2DC5" w:rsidRDefault="004441CB" w:rsidP="004441C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073996" w:rsidRDefault="004441CB" w:rsidP="004441C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3F2DC5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3F2DC5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3F2DC5" w:rsidRDefault="004441CB" w:rsidP="004441C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Default="004441CB" w:rsidP="004441CB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63D3F14B" w14:textId="4B50C615" w:rsidR="004441CB" w:rsidRPr="002A384A" w:rsidRDefault="002A384A" w:rsidP="002A384A">
            <w:pPr>
              <w:jc w:val="center"/>
              <w:rPr>
                <w:bCs/>
                <w:sz w:val="20"/>
                <w:szCs w:val="20"/>
              </w:rPr>
            </w:pPr>
            <w:r w:rsidRPr="002A384A">
              <w:rPr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7B6A6C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524E6" w:rsidRPr="003F2DC5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6EE9AADE" w:rsidR="005524E6" w:rsidRPr="00806274" w:rsidRDefault="00806274" w:rsidP="00FB2E31">
            <w:pPr>
              <w:rPr>
                <w:b/>
                <w:sz w:val="20"/>
                <w:szCs w:val="20"/>
              </w:rPr>
            </w:pPr>
            <w:r w:rsidRPr="00806274">
              <w:rPr>
                <w:sz w:val="20"/>
                <w:szCs w:val="20"/>
              </w:rPr>
              <w:t xml:space="preserve">Цель дисциплины – сформировать способности к поиску научно-концептуальных подходов в процессе разработки дизайна. Дисциплина направлена на изучение научно апробированным концептуальным методикам разработки и практическое применение проектных решений. Основное содержание дисциплины отражает комплекс дисциплин, способствующих </w:t>
            </w:r>
            <w:r w:rsidRPr="00806274">
              <w:rPr>
                <w:sz w:val="20"/>
                <w:szCs w:val="20"/>
              </w:rPr>
              <w:lastRenderedPageBreak/>
              <w:t>овладению различными методологиями, осуществлению тесной связи научной теории и творческой практики на основе передовых дизайнерских разработок.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5879C474" w14:textId="25E303E4" w:rsidR="005524E6" w:rsidRPr="007050D7" w:rsidRDefault="004056A1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4056A1">
              <w:rPr>
                <w:rFonts w:eastAsia="Droid Sans Fallback"/>
                <w:bCs/>
                <w:color w:val="000000"/>
                <w:kern w:val="2"/>
                <w:sz w:val="20"/>
                <w:szCs w:val="20"/>
                <w:lang w:val="kk-KZ" w:eastAsia="hi-IN" w:bidi="hi-IN"/>
              </w:rPr>
              <w:lastRenderedPageBreak/>
              <w:t xml:space="preserve">1. Объяснить теоретические и практические основы «научно-концептуального подхода </w:t>
            </w:r>
            <w:r w:rsidR="00806274" w:rsidRPr="00806274">
              <w:rPr>
                <w:sz w:val="20"/>
                <w:szCs w:val="20"/>
                <w:lang w:val="kk-KZ"/>
              </w:rPr>
              <w:t>к дизайну</w:t>
            </w:r>
            <w:r w:rsidRPr="004056A1">
              <w:rPr>
                <w:rFonts w:eastAsia="Droid Sans Fallback"/>
                <w:bCs/>
                <w:color w:val="000000"/>
                <w:kern w:val="2"/>
                <w:sz w:val="20"/>
                <w:szCs w:val="20"/>
                <w:lang w:val="kk-KZ" w:eastAsia="hi-IN" w:bidi="hi-IN"/>
              </w:rPr>
              <w:t>»;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2FDE6338" w14:textId="17E360C5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 xml:space="preserve"> 1.1. Дат</w:t>
            </w:r>
            <w:r w:rsidR="00FB2E31">
              <w:rPr>
                <w:sz w:val="20"/>
                <w:szCs w:val="20"/>
              </w:rPr>
              <w:t>ь</w:t>
            </w:r>
            <w:r w:rsidRPr="00CD22AE">
              <w:rPr>
                <w:sz w:val="20"/>
                <w:szCs w:val="20"/>
              </w:rPr>
              <w:t xml:space="preserve"> определение и дифференцируйте красочную графику 1.2 Объясн</w:t>
            </w:r>
            <w:r w:rsidR="006953CA">
              <w:rPr>
                <w:sz w:val="20"/>
                <w:szCs w:val="20"/>
              </w:rPr>
              <w:t>яет</w:t>
            </w:r>
            <w:r w:rsidRPr="00CD22AE">
              <w:rPr>
                <w:sz w:val="20"/>
                <w:szCs w:val="20"/>
              </w:rPr>
              <w:t xml:space="preserve"> основу красочной графики и целенаправленно планируйте</w:t>
            </w:r>
          </w:p>
          <w:p w14:paraId="01911AAA" w14:textId="4D1B665E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1.3 Объяснять рациональные способы планирования, способствовать формированию комплексного понимания места и роли учащихся</w:t>
            </w:r>
          </w:p>
          <w:p w14:paraId="5272881B" w14:textId="36B88B87" w:rsidR="005524E6" w:rsidRPr="00110E66" w:rsidRDefault="00CD22AE" w:rsidP="00CD22AE">
            <w:pPr>
              <w:rPr>
                <w:color w:val="FF0000"/>
                <w:sz w:val="20"/>
                <w:szCs w:val="20"/>
                <w:lang w:val="kk-KZ"/>
              </w:rPr>
            </w:pPr>
            <w:r w:rsidRPr="00CD22AE">
              <w:rPr>
                <w:sz w:val="20"/>
                <w:szCs w:val="20"/>
              </w:rPr>
              <w:t>дизайн в современных научно-технических и художественно-культурных процессах</w:t>
            </w:r>
          </w:p>
        </w:tc>
      </w:tr>
      <w:tr w:rsidR="005524E6" w:rsidRPr="003F2DC5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6E8BBBC9" w14:textId="79543D6C" w:rsidR="005524E6" w:rsidRPr="00110E66" w:rsidRDefault="004056A1" w:rsidP="005524E6">
            <w:pPr>
              <w:jc w:val="both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 xml:space="preserve">2. 1. Сосредоточиться на основных этапах «научно-концептуального подхода </w:t>
            </w:r>
            <w:r w:rsidR="00806274" w:rsidRPr="00806274">
              <w:rPr>
                <w:sz w:val="20"/>
                <w:szCs w:val="20"/>
                <w:lang w:val="kk-KZ"/>
              </w:rPr>
              <w:t>к дизайну</w:t>
            </w:r>
            <w:r w:rsidRPr="004056A1">
              <w:rPr>
                <w:sz w:val="20"/>
                <w:szCs w:val="20"/>
              </w:rPr>
              <w:t>» и рассказать о виде деятельности, выполняемой на каждом этапе.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A1DEB25" w14:textId="6CF0C2E7" w:rsidR="00CD22AE" w:rsidRPr="00CD22AE" w:rsidRDefault="00CD22AE" w:rsidP="00CD2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 xml:space="preserve">2 Исторический обзор развития </w:t>
            </w:r>
            <w:bookmarkStart w:id="0" w:name="_Hlk180782204"/>
            <w:r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bookmarkEnd w:id="0"/>
            <w:r w:rsidRPr="00CD22AE">
              <w:rPr>
                <w:sz w:val="20"/>
                <w:szCs w:val="20"/>
              </w:rPr>
              <w:t>. Виды и конструктивные функции. Проектирование современных концепций</w:t>
            </w:r>
          </w:p>
          <w:p w14:paraId="01B00815" w14:textId="37C72C3C" w:rsidR="005524E6" w:rsidRPr="00A95760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 xml:space="preserve"> 2. Основы композиции. Законы, постановления, инструменты. Форма и функция в дизайне. Эстетика и образ в дизайне.</w:t>
            </w:r>
          </w:p>
        </w:tc>
      </w:tr>
      <w:tr w:rsidR="005524E6" w:rsidRPr="003F2DC5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0E0B5033" w14:textId="5026FDDF" w:rsidR="004056A1" w:rsidRPr="004056A1" w:rsidRDefault="004056A1" w:rsidP="004056A1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3. Проект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основной метод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дизайн, происхождение.</w:t>
            </w:r>
          </w:p>
          <w:p w14:paraId="6458780B" w14:textId="15796D28" w:rsidR="005524E6" w:rsidRPr="004056A1" w:rsidRDefault="004056A1" w:rsidP="004056A1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основные законы,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правила и инструменты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дизайн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5A85A9C4" w:rsidR="005524E6" w:rsidRPr="00A95760" w:rsidRDefault="00CD22AE" w:rsidP="00552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 xml:space="preserve">О 3.1. Этапы проектирования. Работа над дизайн-проектом как пример системного проекта интерьера. СО 3.2. Уметь рассчитывать гонорар за художественно-графические, </w:t>
            </w:r>
            <w:r w:rsidRPr="00CD22AE">
              <w:rPr>
                <w:sz w:val="20"/>
                <w:szCs w:val="20"/>
              </w:rPr>
              <w:lastRenderedPageBreak/>
              <w:t>авторские произведения ПЖ 3. Определение.</w:t>
            </w:r>
          </w:p>
        </w:tc>
      </w:tr>
      <w:tr w:rsidR="005524E6" w:rsidRPr="003F2DC5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073ECB3F" w14:textId="77777777" w:rsidR="004056A1" w:rsidRPr="004056A1" w:rsidRDefault="004056A1" w:rsidP="004056A1">
            <w:pPr>
              <w:pStyle w:val="21"/>
              <w:autoSpaceDE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4. Происхождение, основные законы,</w:t>
            </w:r>
          </w:p>
          <w:p w14:paraId="0F07DF78" w14:textId="77777777" w:rsidR="004056A1" w:rsidRPr="004056A1" w:rsidRDefault="004056A1" w:rsidP="004056A1">
            <w:pPr>
              <w:pStyle w:val="21"/>
              <w:autoSpaceDE w:val="0"/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056A1">
              <w:rPr>
                <w:rFonts w:eastAsia="Times New Roman" w:cs="Times New Roman"/>
                <w:kern w:val="0"/>
                <w:sz w:val="20"/>
                <w:szCs w:val="20"/>
                <w:lang w:eastAsia="en-US" w:bidi="ar-SA"/>
              </w:rPr>
              <w:t>правила и инструменты проектирования, такие как формальная деятельность по эталонному проектированию и способы формирования элемента экономического</w:t>
            </w:r>
          </w:p>
          <w:p w14:paraId="1929A304" w14:textId="3C14BF2F" w:rsidR="005524E6" w:rsidRPr="001906E3" w:rsidRDefault="004056A1" w:rsidP="004056A1">
            <w:pPr>
              <w:jc w:val="both"/>
              <w:rPr>
                <w:sz w:val="20"/>
                <w:szCs w:val="20"/>
              </w:rPr>
            </w:pPr>
            <w:r w:rsidRPr="004056A1">
              <w:rPr>
                <w:sz w:val="20"/>
                <w:szCs w:val="20"/>
              </w:rPr>
              <w:t>системы. 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1343FE5E" w14:textId="14F1BFB7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>4. Основной</w:t>
            </w:r>
          </w:p>
          <w:p w14:paraId="32821FA9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 xml:space="preserve">законы, </w:t>
            </w:r>
            <w:bookmarkStart w:id="1" w:name="_Hlk180782442"/>
            <w:r w:rsidRPr="00CD22AE">
              <w:rPr>
                <w:sz w:val="20"/>
                <w:szCs w:val="20"/>
              </w:rPr>
              <w:t>постановления и инструменты</w:t>
            </w:r>
          </w:p>
          <w:p w14:paraId="4505631F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</w:p>
          <w:p w14:paraId="7AB87619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современный</w:t>
            </w:r>
          </w:p>
          <w:p w14:paraId="1197951F" w14:textId="77777777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концепции дизайна</w:t>
            </w:r>
            <w:bookmarkEnd w:id="1"/>
            <w:r w:rsidRPr="00CD22AE">
              <w:rPr>
                <w:sz w:val="20"/>
                <w:szCs w:val="20"/>
              </w:rPr>
              <w:t>;</w:t>
            </w:r>
          </w:p>
          <w:p w14:paraId="7F40796F" w14:textId="5E52931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4.2 Умение писать структуру и текст рекламного объявления согласно требованиям рынка.</w:t>
            </w:r>
          </w:p>
          <w:p w14:paraId="6D5F81C1" w14:textId="04C57D02" w:rsidR="005524E6" w:rsidRPr="001906E3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4.3 Знакомство с тонкостями полиграфической логистики</w:t>
            </w:r>
          </w:p>
        </w:tc>
      </w:tr>
      <w:tr w:rsidR="005524E6" w:rsidRPr="003F2DC5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5524E6" w:rsidRPr="003F2DC5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6"/>
            <w:shd w:val="clear" w:color="auto" w:fill="auto"/>
          </w:tcPr>
          <w:p w14:paraId="1B130507" w14:textId="017C13D5" w:rsidR="005524E6" w:rsidRPr="00D923B5" w:rsidRDefault="00CD22AE" w:rsidP="005524E6">
            <w:pPr>
              <w:jc w:val="both"/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5. Анализ полученных знаний, обучение аргументированному изложению своего мнения, расчет стоимости публикаций.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4010575" w14:textId="2B4B4B65" w:rsidR="00CD22AE" w:rsidRPr="00CD22AE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O5.1 Способность грамотно планировать издательский бизнес-план</w:t>
            </w:r>
          </w:p>
          <w:p w14:paraId="763B32BE" w14:textId="62672E1C" w:rsidR="00CD22AE" w:rsidRPr="00CD22AE" w:rsidRDefault="00CD22AE" w:rsidP="00CD22AE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РО</w:t>
            </w:r>
            <w:r w:rsidRPr="00CD22AE">
              <w:rPr>
                <w:sz w:val="20"/>
                <w:szCs w:val="20"/>
              </w:rPr>
              <w:t>5.2 Рациональное проектирование с использованием современных методов планирования</w:t>
            </w:r>
          </w:p>
          <w:p w14:paraId="43B49405" w14:textId="3A55FAE2" w:rsidR="005524E6" w:rsidRPr="00D923B5" w:rsidRDefault="00CD22AE" w:rsidP="00CD2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2AE">
              <w:rPr>
                <w:sz w:val="20"/>
                <w:szCs w:val="20"/>
              </w:rPr>
              <w:t>О 5.3 Провести сравнительный анализ и исследования с учетом спроса рынка.</w:t>
            </w:r>
          </w:p>
        </w:tc>
      </w:tr>
      <w:tr w:rsidR="005524E6" w:rsidRPr="003F2DC5" w14:paraId="25E2A13A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4F571ACF" w:rsidR="005524E6" w:rsidRPr="003F2DC5" w:rsidRDefault="00CD22AE" w:rsidP="005524E6">
            <w:pPr>
              <w:rPr>
                <w:b/>
                <w:sz w:val="20"/>
                <w:szCs w:val="20"/>
              </w:rPr>
            </w:pPr>
            <w:r w:rsidRPr="00CD22AE">
              <w:rPr>
                <w:sz w:val="20"/>
                <w:szCs w:val="20"/>
                <w:lang w:val="kk-KZ"/>
              </w:rPr>
              <w:t>Основы</w:t>
            </w:r>
            <w:r w:rsidR="00806274">
              <w:rPr>
                <w:sz w:val="20"/>
                <w:szCs w:val="20"/>
                <w:lang w:val="kk-KZ"/>
              </w:rPr>
              <w:t xml:space="preserve"> научного исследования</w:t>
            </w:r>
            <w:r w:rsidRPr="00CD22AE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524E6" w:rsidRPr="003F2DC5" w14:paraId="4C1146AC" w14:textId="77777777" w:rsidTr="002A38C6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3F2DC5" w:rsidRDefault="005524E6" w:rsidP="005524E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04961A1" w:rsidR="005524E6" w:rsidRPr="00806274" w:rsidRDefault="00806274" w:rsidP="005524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дизайна, </w:t>
            </w:r>
            <w:proofErr w:type="spellStart"/>
            <w:r>
              <w:rPr>
                <w:sz w:val="20"/>
                <w:szCs w:val="20"/>
              </w:rPr>
              <w:t>Иновационные</w:t>
            </w:r>
            <w:proofErr w:type="spellEnd"/>
            <w:r>
              <w:rPr>
                <w:sz w:val="20"/>
                <w:szCs w:val="20"/>
              </w:rPr>
              <w:t xml:space="preserve"> технологии имидж- дизайна</w:t>
            </w:r>
          </w:p>
        </w:tc>
      </w:tr>
      <w:tr w:rsidR="005524E6" w:rsidRPr="003F2DC5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07938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67AB7" w14:textId="7CE1DFCF" w:rsidR="00CD22AE" w:rsidRPr="00CD22AE" w:rsidRDefault="00CD22AE" w:rsidP="00CD22AE">
            <w:pPr>
              <w:pStyle w:val="ad"/>
              <w:widowControl w:val="0"/>
              <w:numPr>
                <w:ilvl w:val="0"/>
                <w:numId w:val="12"/>
              </w:numPr>
              <w:tabs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CD22AE">
              <w:rPr>
                <w:color w:val="000000"/>
                <w:sz w:val="20"/>
                <w:szCs w:val="20"/>
              </w:rPr>
              <w:t>1. Смирнова Л.Е. История и теория дизайна [Электронный ресурс]: учебник / Л.Е. Смирнова; Министерство образования и науки РФ, Сибирский федеральный университет. – Красноярск: Сибирский федеральный университет, 20</w:t>
            </w:r>
            <w:r w:rsidR="00806274">
              <w:rPr>
                <w:color w:val="000000"/>
                <w:sz w:val="20"/>
                <w:szCs w:val="20"/>
              </w:rPr>
              <w:t>22</w:t>
            </w:r>
            <w:r w:rsidRPr="00CD22AE">
              <w:rPr>
                <w:color w:val="000000"/>
                <w:sz w:val="20"/>
                <w:szCs w:val="20"/>
              </w:rPr>
              <w:t xml:space="preserve">. – 224 </w:t>
            </w:r>
            <w:proofErr w:type="gramStart"/>
            <w:r w:rsidRPr="00CD22AE">
              <w:rPr>
                <w:color w:val="000000"/>
                <w:sz w:val="20"/>
                <w:szCs w:val="20"/>
              </w:rPr>
              <w:t>с. :</w:t>
            </w:r>
            <w:proofErr w:type="gramEnd"/>
            <w:r w:rsidRPr="00CD22AE">
              <w:rPr>
                <w:color w:val="000000"/>
                <w:sz w:val="20"/>
                <w:szCs w:val="20"/>
              </w:rPr>
              <w:t>– Режим доступа: http://biblioclub.ru/index.php?page=book &amp;</w:t>
            </w:r>
            <w:proofErr w:type="spellStart"/>
            <w:r w:rsidRPr="00CD22AE">
              <w:rPr>
                <w:color w:val="000000"/>
                <w:sz w:val="20"/>
                <w:szCs w:val="20"/>
              </w:rPr>
              <w:t>id</w:t>
            </w:r>
            <w:proofErr w:type="spellEnd"/>
            <w:r w:rsidRPr="00CD22AE">
              <w:rPr>
                <w:color w:val="000000"/>
                <w:sz w:val="20"/>
                <w:szCs w:val="20"/>
              </w:rPr>
              <w:t>=435841 (дата обращения 31.05.2016). Экономика и организация издательской деятельности. - М.: Изд-во АСТ. Астрель, 20</w:t>
            </w:r>
            <w:r w:rsidR="00806274">
              <w:rPr>
                <w:color w:val="000000"/>
                <w:sz w:val="20"/>
                <w:szCs w:val="20"/>
              </w:rPr>
              <w:t>2</w:t>
            </w:r>
            <w:r w:rsidR="00D8339B">
              <w:rPr>
                <w:color w:val="000000"/>
                <w:sz w:val="20"/>
                <w:szCs w:val="20"/>
              </w:rPr>
              <w:t>1</w:t>
            </w:r>
            <w:r w:rsidRPr="00CD22AE">
              <w:rPr>
                <w:color w:val="000000"/>
                <w:sz w:val="20"/>
                <w:szCs w:val="20"/>
              </w:rPr>
              <w:t>.</w:t>
            </w:r>
          </w:p>
          <w:p w14:paraId="0BEECBB0" w14:textId="08A5ABC1" w:rsidR="00D8339B" w:rsidRDefault="00D8339B" w:rsidP="00D8339B">
            <w:pPr>
              <w:pStyle w:val="ad"/>
              <w:widowControl w:val="0"/>
              <w:numPr>
                <w:ilvl w:val="0"/>
                <w:numId w:val="12"/>
              </w:numPr>
              <w:tabs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D8339B">
              <w:rPr>
                <w:color w:val="000000"/>
                <w:sz w:val="20"/>
                <w:szCs w:val="20"/>
              </w:rPr>
              <w:t xml:space="preserve">Рунге, В. Ф. Основы теории и методологии </w:t>
            </w:r>
            <w:proofErr w:type="gramStart"/>
            <w:r w:rsidRPr="00D8339B">
              <w:rPr>
                <w:color w:val="000000"/>
                <w:sz w:val="20"/>
                <w:szCs w:val="20"/>
              </w:rPr>
              <w:t>дизайна :</w:t>
            </w:r>
            <w:proofErr w:type="gramEnd"/>
            <w:r w:rsidRPr="00D8339B">
              <w:rPr>
                <w:color w:val="000000"/>
                <w:sz w:val="20"/>
                <w:szCs w:val="20"/>
              </w:rPr>
              <w:t xml:space="preserve"> учеб. пособие для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39B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Pr="00D8339B">
              <w:rPr>
                <w:color w:val="000000"/>
                <w:sz w:val="20"/>
                <w:szCs w:val="20"/>
              </w:rPr>
              <w:t>. учеб. заведений по специальности 052400 "Дизайн" / В. Ф. Рунге, В.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39B">
              <w:rPr>
                <w:color w:val="000000"/>
                <w:sz w:val="20"/>
                <w:szCs w:val="20"/>
              </w:rPr>
              <w:t>В.Сеньковский</w:t>
            </w:r>
            <w:proofErr w:type="spellEnd"/>
            <w:r w:rsidRPr="00D8339B">
              <w:rPr>
                <w:color w:val="000000"/>
                <w:sz w:val="20"/>
                <w:szCs w:val="20"/>
              </w:rPr>
              <w:t xml:space="preserve">. – </w:t>
            </w:r>
            <w:proofErr w:type="gramStart"/>
            <w:r w:rsidRPr="00D8339B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D8339B">
              <w:rPr>
                <w:color w:val="000000"/>
                <w:sz w:val="20"/>
                <w:szCs w:val="20"/>
              </w:rPr>
              <w:t xml:space="preserve"> МЗ пресс, 20</w:t>
            </w:r>
            <w:r>
              <w:rPr>
                <w:color w:val="000000"/>
                <w:sz w:val="20"/>
                <w:szCs w:val="20"/>
              </w:rPr>
              <w:t>19</w:t>
            </w:r>
            <w:r w:rsidRPr="00D8339B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D8339B">
              <w:rPr>
                <w:color w:val="000000"/>
                <w:sz w:val="20"/>
                <w:szCs w:val="20"/>
              </w:rPr>
              <w:t xml:space="preserve"> 365</w:t>
            </w:r>
          </w:p>
          <w:p w14:paraId="51DE496F" w14:textId="07AD8F4D" w:rsidR="00D8339B" w:rsidRPr="00D8339B" w:rsidRDefault="00D8339B" w:rsidP="00D8339B">
            <w:pPr>
              <w:pStyle w:val="ad"/>
              <w:widowControl w:val="0"/>
              <w:numPr>
                <w:ilvl w:val="0"/>
                <w:numId w:val="12"/>
              </w:numPr>
              <w:tabs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D8339B">
              <w:rPr>
                <w:color w:val="000000"/>
                <w:sz w:val="20"/>
                <w:szCs w:val="20"/>
              </w:rPr>
              <w:t xml:space="preserve">Нельсон, Д. Проблемы дизайна / Д. Нельсон; пер. Д. Э. </w:t>
            </w:r>
            <w:proofErr w:type="spellStart"/>
            <w:r w:rsidRPr="00D8339B">
              <w:rPr>
                <w:color w:val="000000"/>
                <w:sz w:val="20"/>
                <w:szCs w:val="20"/>
              </w:rPr>
              <w:t>Куниной</w:t>
            </w:r>
            <w:proofErr w:type="spellEnd"/>
            <w:r w:rsidRPr="00D8339B">
              <w:rPr>
                <w:color w:val="000000"/>
                <w:sz w:val="20"/>
                <w:szCs w:val="20"/>
              </w:rPr>
              <w:t xml:space="preserve"> и Д. В.</w:t>
            </w:r>
          </w:p>
          <w:p w14:paraId="51ED6F3E" w14:textId="32F08F90" w:rsidR="00CD22AE" w:rsidRPr="00D8339B" w:rsidRDefault="00D8339B" w:rsidP="00D8339B">
            <w:pPr>
              <w:widowControl w:val="0"/>
              <w:tabs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D8339B">
              <w:rPr>
                <w:color w:val="000000"/>
                <w:sz w:val="20"/>
                <w:szCs w:val="20"/>
              </w:rPr>
              <w:t xml:space="preserve">Сильвестрова. - </w:t>
            </w:r>
            <w:proofErr w:type="gramStart"/>
            <w:r w:rsidRPr="00D8339B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D8339B">
              <w:rPr>
                <w:color w:val="000000"/>
                <w:sz w:val="20"/>
                <w:szCs w:val="20"/>
              </w:rPr>
              <w:t xml:space="preserve"> Искусство, </w:t>
            </w:r>
            <w:r>
              <w:rPr>
                <w:color w:val="000000"/>
                <w:sz w:val="20"/>
                <w:szCs w:val="20"/>
              </w:rPr>
              <w:t>2020</w:t>
            </w:r>
            <w:r w:rsidRPr="00D8339B">
              <w:rPr>
                <w:color w:val="000000"/>
                <w:sz w:val="20"/>
                <w:szCs w:val="20"/>
              </w:rPr>
              <w:t>. - 207 с</w:t>
            </w:r>
            <w:r w:rsidRPr="00D8339B">
              <w:rPr>
                <w:color w:val="000000"/>
                <w:sz w:val="20"/>
                <w:szCs w:val="20"/>
              </w:rPr>
              <w:t xml:space="preserve"> </w:t>
            </w:r>
            <w:r w:rsidR="00CD22AE" w:rsidRPr="00D8339B">
              <w:rPr>
                <w:color w:val="000000"/>
                <w:sz w:val="20"/>
                <w:szCs w:val="20"/>
              </w:rPr>
              <w:t xml:space="preserve">4. Омарова Б.А. Методика расчета затрат на полиграфию, Издательство «Казахский Университет», </w:t>
            </w:r>
            <w:proofErr w:type="spellStart"/>
            <w:r w:rsidR="00CD22AE" w:rsidRPr="00D8339B">
              <w:rPr>
                <w:color w:val="000000"/>
                <w:sz w:val="20"/>
                <w:szCs w:val="20"/>
              </w:rPr>
              <w:t>вып</w:t>
            </w:r>
            <w:proofErr w:type="spellEnd"/>
            <w:r w:rsidR="00CD22AE" w:rsidRPr="00D8339B">
              <w:rPr>
                <w:color w:val="000000"/>
                <w:sz w:val="20"/>
                <w:szCs w:val="20"/>
              </w:rPr>
              <w:t>. 22, 2015 г.</w:t>
            </w:r>
          </w:p>
          <w:p w14:paraId="10E29881" w14:textId="7E616BF6" w:rsidR="00D8339B" w:rsidRPr="00D8339B" w:rsidRDefault="00D8339B" w:rsidP="00D8339B">
            <w:pPr>
              <w:pStyle w:val="ad"/>
              <w:widowControl w:val="0"/>
              <w:numPr>
                <w:ilvl w:val="0"/>
                <w:numId w:val="12"/>
              </w:numPr>
              <w:tabs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  <w:sz w:val="20"/>
                <w:szCs w:val="20"/>
              </w:rPr>
            </w:pPr>
            <w:r w:rsidRPr="00D8339B">
              <w:rPr>
                <w:color w:val="000000"/>
                <w:sz w:val="20"/>
                <w:szCs w:val="20"/>
              </w:rPr>
              <w:t xml:space="preserve">Глазычев, В. Л. О </w:t>
            </w:r>
            <w:proofErr w:type="gramStart"/>
            <w:r w:rsidRPr="00D8339B">
              <w:rPr>
                <w:color w:val="000000"/>
                <w:sz w:val="20"/>
                <w:szCs w:val="20"/>
              </w:rPr>
              <w:t>дизайне :</w:t>
            </w:r>
            <w:proofErr w:type="gramEnd"/>
            <w:r w:rsidRPr="00D8339B">
              <w:rPr>
                <w:color w:val="000000"/>
                <w:sz w:val="20"/>
                <w:szCs w:val="20"/>
              </w:rPr>
              <w:t xml:space="preserve"> очерки по теории и практике дизайна на Западе</w:t>
            </w:r>
          </w:p>
          <w:p w14:paraId="2BC7B502" w14:textId="1B8A3C98" w:rsidR="00D8339B" w:rsidRDefault="00D8339B" w:rsidP="00D83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 w:rsidRPr="00D8339B">
              <w:rPr>
                <w:color w:val="000000"/>
                <w:sz w:val="20"/>
                <w:szCs w:val="20"/>
              </w:rPr>
              <w:t xml:space="preserve">/ В. Л. Глазычев. - </w:t>
            </w:r>
            <w:proofErr w:type="gramStart"/>
            <w:r w:rsidRPr="00D8339B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D8339B">
              <w:rPr>
                <w:color w:val="000000"/>
                <w:sz w:val="20"/>
                <w:szCs w:val="20"/>
              </w:rPr>
              <w:t xml:space="preserve"> Искусство, </w:t>
            </w:r>
            <w:r>
              <w:rPr>
                <w:color w:val="000000"/>
                <w:sz w:val="20"/>
                <w:szCs w:val="20"/>
              </w:rPr>
              <w:t>2011</w:t>
            </w:r>
            <w:r w:rsidRPr="00D8339B">
              <w:rPr>
                <w:color w:val="000000"/>
                <w:sz w:val="20"/>
                <w:szCs w:val="20"/>
              </w:rPr>
              <w:t>. - 191 с.</w:t>
            </w:r>
          </w:p>
          <w:p w14:paraId="2E824059" w14:textId="77777777" w:rsidR="00D8339B" w:rsidRPr="00D8339B" w:rsidRDefault="00D8339B" w:rsidP="00D8339B">
            <w:pPr>
              <w:pStyle w:val="ad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D8339B">
              <w:rPr>
                <w:color w:val="000000"/>
                <w:sz w:val="20"/>
                <w:szCs w:val="20"/>
              </w:rPr>
              <w:t>Проблемы образного мышления и дизайна / ВНИИ техн. эстетики. – М.,</w:t>
            </w:r>
          </w:p>
          <w:p w14:paraId="56112C75" w14:textId="5A3ACDE2" w:rsidR="005524E6" w:rsidRPr="00D8339B" w:rsidRDefault="00D8339B" w:rsidP="00D8339B">
            <w:pPr>
              <w:pStyle w:val="ad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  <w:r w:rsidRPr="00D8339B">
              <w:rPr>
                <w:color w:val="000000"/>
                <w:sz w:val="20"/>
                <w:szCs w:val="20"/>
              </w:rPr>
              <w:t>. – (Труды ВНИИТЭ. Серия «Техническая эстетика</w:t>
            </w:r>
            <w:proofErr w:type="gramStart"/>
            <w:r w:rsidRPr="00D8339B">
              <w:rPr>
                <w:color w:val="000000"/>
                <w:sz w:val="20"/>
                <w:szCs w:val="20"/>
              </w:rPr>
              <w:t>» ;</w:t>
            </w:r>
            <w:proofErr w:type="gramEnd"/>
            <w:r w:rsidRPr="00D8339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339B">
              <w:rPr>
                <w:color w:val="000000"/>
                <w:sz w:val="20"/>
                <w:szCs w:val="20"/>
              </w:rPr>
              <w:t>вып</w:t>
            </w:r>
            <w:proofErr w:type="spellEnd"/>
            <w:r w:rsidRPr="00D8339B">
              <w:rPr>
                <w:color w:val="000000"/>
                <w:sz w:val="20"/>
                <w:szCs w:val="20"/>
              </w:rPr>
              <w:t>. 17).</w:t>
            </w:r>
          </w:p>
        </w:tc>
      </w:tr>
      <w:tr w:rsidR="005524E6" w:rsidRPr="003F2DC5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E7FA2" w:rsidRDefault="005524E6" w:rsidP="005524E6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5524E6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600A3B45" w:rsidR="005524E6" w:rsidRPr="00ED780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</w:t>
            </w:r>
            <w:r w:rsidR="008F2F2B">
              <w:rPr>
                <w:sz w:val="20"/>
                <w:szCs w:val="20"/>
              </w:rPr>
              <w:t>магистра</w:t>
            </w:r>
            <w:r w:rsidRPr="00407938">
              <w:rPr>
                <w:sz w:val="20"/>
                <w:szCs w:val="20"/>
              </w:rPr>
              <w:t xml:space="preserve">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</w:t>
            </w:r>
            <w:r w:rsidR="008F2F2B">
              <w:rPr>
                <w:sz w:val="20"/>
                <w:szCs w:val="20"/>
              </w:rPr>
              <w:t>магистер</w:t>
            </w:r>
            <w:r w:rsidRPr="00407938">
              <w:rPr>
                <w:sz w:val="20"/>
                <w:szCs w:val="20"/>
              </w:rPr>
              <w:t xml:space="preserve">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5524E6" w:rsidRPr="00024786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5524E6" w:rsidRPr="00024786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8"/>
                <w:b/>
                <w:bCs/>
                <w:sz w:val="20"/>
                <w:szCs w:val="20"/>
              </w:rPr>
              <w:t>.</w:t>
            </w:r>
            <w:r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B44E6D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5524E6" w:rsidRPr="00196D63" w:rsidRDefault="005524E6" w:rsidP="005524E6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92D1CA8" w14:textId="10170517" w:rsidR="005524E6" w:rsidRPr="00B5382C" w:rsidRDefault="005524E6" w:rsidP="005524E6">
            <w:pPr>
              <w:jc w:val="both"/>
              <w:rPr>
                <w:b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0D13F9">
              <w:rPr>
                <w:sz w:val="20"/>
                <w:szCs w:val="20"/>
              </w:rPr>
              <w:t xml:space="preserve"> </w:t>
            </w:r>
            <w:r w:rsidR="00D8339B">
              <w:rPr>
                <w:sz w:val="20"/>
                <w:szCs w:val="20"/>
                <w:lang w:val="kk-KZ"/>
              </w:rPr>
              <w:t>+7 707 520 99 56/erbolatkisimisov@mail.ru</w:t>
            </w:r>
            <w:r w:rsidR="00D8339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либо п</w:t>
            </w:r>
            <w:r w:rsidRPr="00753C90">
              <w:rPr>
                <w:iCs/>
                <w:sz w:val="20"/>
                <w:szCs w:val="20"/>
              </w:rPr>
              <w:t>осредством</w:t>
            </w:r>
            <w:r>
              <w:rPr>
                <w:iCs/>
                <w:sz w:val="20"/>
                <w:szCs w:val="20"/>
              </w:rPr>
              <w:t xml:space="preserve"> видеосвязи на платформе</w:t>
            </w:r>
            <w:r w:rsidR="00D8339B">
              <w:rPr>
                <w:iCs/>
                <w:sz w:val="20"/>
                <w:szCs w:val="20"/>
              </w:rPr>
              <w:t xml:space="preserve"> </w:t>
            </w:r>
            <w:hyperlink r:id="rId15" w:history="1">
              <w:r w:rsidR="00D8339B" w:rsidRPr="00A026A3">
                <w:rPr>
                  <w:rStyle w:val="a8"/>
                  <w:iCs/>
                  <w:sz w:val="20"/>
                  <w:szCs w:val="20"/>
                  <w:lang w:val="kk-KZ"/>
                </w:rPr>
                <w:t>https://www.google.com/url?q=https://us04web.zoom.us/j/73171697430?pwd%3DsgkRdgtcHzG0aX4lT8vgLYhnQm3lWl.1&amp;sa=D&amp;source=calendar&amp;usd=2&amp;usg=AOvVaw1Qg040xf7J6on98Kl6gXj9</w:t>
              </w:r>
            </w:hyperlink>
            <w:r w:rsidR="00D8339B" w:rsidRPr="00D8339B">
              <w:rPr>
                <w:iCs/>
                <w:sz w:val="20"/>
                <w:szCs w:val="20"/>
                <w:u w:val="single"/>
                <w:lang w:val="kk-KZ"/>
              </w:rPr>
              <w:t xml:space="preserve">. </w:t>
            </w:r>
            <w:r w:rsidRPr="00B44E6D">
              <w:rPr>
                <w:b/>
                <w:sz w:val="20"/>
                <w:szCs w:val="20"/>
              </w:rPr>
              <w:t>Интеграция</w:t>
            </w:r>
            <w:r w:rsidRPr="00D8339B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D8339B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D8339B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D8339B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D8339B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D8339B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5524E6" w:rsidRPr="003F0CE9" w:rsidRDefault="005524E6" w:rsidP="005524E6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5524E6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2F2C36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5524E6" w:rsidRPr="003F2DC5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34309A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5524E6" w:rsidRPr="003F2DC5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854136" w:rsidRDefault="005524E6" w:rsidP="005524E6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C03EF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5524E6" w:rsidRPr="008053AD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Default="005524E6" w:rsidP="00552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5524E6" w:rsidRPr="00C03EF1" w:rsidRDefault="005524E6" w:rsidP="005524E6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C03EF1" w:rsidRDefault="005524E6" w:rsidP="005524E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5524E6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5953252A" w:rsidR="005524E6" w:rsidRPr="0034309A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>Проводится 3-4 раза за семестр при выполнени</w:t>
            </w:r>
            <w:r>
              <w:rPr>
                <w:bCs/>
                <w:sz w:val="16"/>
                <w:szCs w:val="16"/>
              </w:rPr>
              <w:t>и 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5524E6" w:rsidRPr="003F2DC5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2A6C44" w:rsidRDefault="005524E6" w:rsidP="005524E6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5524E6" w:rsidRPr="003F2DC5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A74824" w:rsidRDefault="005524E6" w:rsidP="005524E6">
            <w:pPr>
              <w:jc w:val="both"/>
              <w:rPr>
                <w:sz w:val="16"/>
                <w:szCs w:val="16"/>
              </w:rPr>
            </w:pPr>
          </w:p>
        </w:tc>
      </w:tr>
      <w:tr w:rsidR="005524E6" w:rsidRPr="003F2DC5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F553C1" w:rsidRDefault="005524E6" w:rsidP="005524E6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5524E6" w:rsidRPr="003F2DC5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0125A2" w:rsidRDefault="005524E6" w:rsidP="005524E6">
            <w:pPr>
              <w:jc w:val="both"/>
              <w:rPr>
                <w:sz w:val="16"/>
                <w:szCs w:val="16"/>
              </w:rPr>
            </w:pPr>
            <w:r w:rsidRPr="000125A2">
              <w:rPr>
                <w:sz w:val="16"/>
                <w:szCs w:val="16"/>
              </w:rPr>
              <w:t>5</w:t>
            </w:r>
          </w:p>
        </w:tc>
      </w:tr>
      <w:tr w:rsidR="005524E6" w:rsidRPr="003F2DC5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20</w:t>
            </w:r>
          </w:p>
        </w:tc>
      </w:tr>
      <w:tr w:rsidR="005524E6" w:rsidRPr="003F2DC5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</w:rPr>
              <w:t>2</w:t>
            </w:r>
            <w:r w:rsidRPr="000125A2">
              <w:rPr>
                <w:sz w:val="16"/>
                <w:szCs w:val="16"/>
                <w:lang w:val="kk-KZ"/>
              </w:rPr>
              <w:t>5</w:t>
            </w:r>
          </w:p>
        </w:tc>
      </w:tr>
      <w:tr w:rsidR="005524E6" w:rsidRPr="003F2DC5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0125A2" w:rsidRDefault="005524E6" w:rsidP="005524E6">
            <w:pPr>
              <w:jc w:val="both"/>
              <w:rPr>
                <w:sz w:val="16"/>
                <w:szCs w:val="16"/>
                <w:lang w:val="kk-KZ"/>
              </w:rPr>
            </w:pPr>
            <w:r w:rsidRPr="000125A2">
              <w:rPr>
                <w:sz w:val="16"/>
                <w:szCs w:val="16"/>
                <w:lang w:val="kk-KZ"/>
              </w:rPr>
              <w:t>10</w:t>
            </w:r>
          </w:p>
        </w:tc>
      </w:tr>
      <w:tr w:rsidR="005524E6" w:rsidRPr="003F2DC5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C03EF1" w:rsidRDefault="005524E6" w:rsidP="005524E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C055D3" w:rsidRDefault="005524E6" w:rsidP="005524E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27A474A3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</w:t>
            </w:r>
            <w:r w:rsidR="003239E7">
              <w:rPr>
                <w:sz w:val="16"/>
                <w:szCs w:val="16"/>
              </w:rPr>
              <w:t>(</w:t>
            </w:r>
            <w:proofErr w:type="gramStart"/>
            <w:r w:rsidR="00F66926">
              <w:rPr>
                <w:sz w:val="16"/>
                <w:szCs w:val="16"/>
              </w:rPr>
              <w:t>э</w:t>
            </w:r>
            <w:r w:rsidR="00F66926" w:rsidRPr="00D36E98">
              <w:rPr>
                <w:sz w:val="16"/>
                <w:szCs w:val="16"/>
              </w:rPr>
              <w:t>кзамен</w:t>
            </w:r>
            <w:r w:rsidR="00F66926">
              <w:rPr>
                <w:sz w:val="16"/>
                <w:szCs w:val="16"/>
              </w:rPr>
              <w:t>)</w:t>
            </w:r>
            <w:r w:rsidR="00F66926" w:rsidRPr="00D36E98">
              <w:rPr>
                <w:sz w:val="16"/>
                <w:szCs w:val="16"/>
              </w:rPr>
              <w:t xml:space="preserve">  </w:t>
            </w:r>
            <w:r w:rsidRPr="00D36E98">
              <w:rPr>
                <w:sz w:val="16"/>
                <w:szCs w:val="16"/>
              </w:rPr>
              <w:t xml:space="preserve">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D36E98" w:rsidRDefault="005524E6" w:rsidP="005524E6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524E6" w:rsidRPr="003F2DC5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122EF2" w:rsidRDefault="005524E6" w:rsidP="005524E6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122EF2" w:rsidRDefault="005524E6" w:rsidP="005524E6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524E6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5524E6" w:rsidRPr="00A955F4" w:rsidRDefault="005524E6" w:rsidP="005524E6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5524E6" w:rsidRPr="00A9530A" w:rsidRDefault="005524E6" w:rsidP="005524E6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482175F" w:rsidR="008642A4" w:rsidRPr="00057B54" w:rsidRDefault="000D3BB4" w:rsidP="00ED509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D3BB4">
              <w:rPr>
                <w:b/>
                <w:sz w:val="20"/>
                <w:szCs w:val="20"/>
              </w:rPr>
              <w:t>Модуль 1. Развитие эстетики дизайна</w:t>
            </w:r>
          </w:p>
        </w:tc>
      </w:tr>
      <w:tr w:rsidR="00A429BB" w:rsidRPr="003F2DC5" w14:paraId="103BC3BF" w14:textId="77777777" w:rsidTr="002159D8">
        <w:tc>
          <w:tcPr>
            <w:tcW w:w="871" w:type="dxa"/>
            <w:shd w:val="clear" w:color="auto" w:fill="auto"/>
          </w:tcPr>
          <w:p w14:paraId="41D09D55" w14:textId="493355F1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7B30918E" w14:textId="55832A5A" w:rsidR="00A429BB" w:rsidRDefault="00A429BB" w:rsidP="00A429B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Л</w:t>
            </w:r>
            <w:r w:rsidRPr="003A2C3E">
              <w:rPr>
                <w:b/>
                <w:sz w:val="20"/>
                <w:szCs w:val="20"/>
              </w:rPr>
              <w:t xml:space="preserve">. </w:t>
            </w:r>
            <w:r w:rsidR="00154124" w:rsidRPr="00154124">
              <w:rPr>
                <w:bCs/>
                <w:sz w:val="20"/>
                <w:szCs w:val="20"/>
              </w:rPr>
              <w:t>ФЕНОМЕН ПРОЕКТИРОВАНИЯ. ОПРЕДЕЛЕНИЕ ДИЗАЙНА.</w:t>
            </w:r>
          </w:p>
        </w:tc>
        <w:tc>
          <w:tcPr>
            <w:tcW w:w="861" w:type="dxa"/>
            <w:shd w:val="clear" w:color="auto" w:fill="auto"/>
          </w:tcPr>
          <w:p w14:paraId="114CDFF6" w14:textId="5D53E450" w:rsidR="00A429BB" w:rsidRPr="00F9033C" w:rsidRDefault="00872929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389F15" w14:textId="7FA0F03C" w:rsidR="00A429BB" w:rsidRPr="00F9033C" w:rsidRDefault="00A429BB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29BB" w:rsidRPr="003F2DC5" w14:paraId="3E790FB9" w14:textId="77777777" w:rsidTr="003033B6">
        <w:trPr>
          <w:trHeight w:val="292"/>
        </w:trPr>
        <w:tc>
          <w:tcPr>
            <w:tcW w:w="871" w:type="dxa"/>
            <w:shd w:val="clear" w:color="auto" w:fill="auto"/>
          </w:tcPr>
          <w:p w14:paraId="3743416E" w14:textId="5174CE93" w:rsidR="00A429BB" w:rsidRPr="003F2DC5" w:rsidRDefault="00A429BB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A31E05F" w14:textId="7230C32A" w:rsidR="00A429BB" w:rsidRPr="00154124" w:rsidRDefault="00A429BB" w:rsidP="0015412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154124">
              <w:rPr>
                <w:b/>
                <w:sz w:val="20"/>
                <w:szCs w:val="20"/>
              </w:rPr>
              <w:t>СЗ 1.</w:t>
            </w:r>
            <w:r w:rsidRPr="00154124">
              <w:rPr>
                <w:rFonts w:eastAsia="Droid Sans Fallback"/>
                <w:color w:val="000000"/>
                <w:kern w:val="2"/>
                <w:sz w:val="20"/>
                <w:szCs w:val="20"/>
                <w:lang w:eastAsia="hi-IN" w:bidi="hi-IN"/>
              </w:rPr>
              <w:t xml:space="preserve"> ТС </w:t>
            </w:r>
            <w:r w:rsidR="00154124" w:rsidRPr="00154124">
              <w:rPr>
                <w:rFonts w:eastAsia="Calibri"/>
                <w:sz w:val="20"/>
                <w:szCs w:val="20"/>
                <w:lang w:val="ru-KZ"/>
              </w:rPr>
              <w:t>Историческое развитие эстетики дизайна</w:t>
            </w:r>
          </w:p>
        </w:tc>
        <w:tc>
          <w:tcPr>
            <w:tcW w:w="861" w:type="dxa"/>
            <w:shd w:val="clear" w:color="auto" w:fill="auto"/>
          </w:tcPr>
          <w:p w14:paraId="567953F5" w14:textId="7F3591D5" w:rsidR="00A429BB" w:rsidRPr="00F9033C" w:rsidRDefault="00872929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727" w:type="dxa"/>
            <w:shd w:val="clear" w:color="auto" w:fill="auto"/>
          </w:tcPr>
          <w:p w14:paraId="0796C7BB" w14:textId="5C2D327E" w:rsidR="00A429BB" w:rsidRPr="00F9033C" w:rsidRDefault="00A429BB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033C" w:rsidRPr="003F2DC5" w14:paraId="3CBBA924" w14:textId="77777777" w:rsidTr="002159D8">
        <w:tc>
          <w:tcPr>
            <w:tcW w:w="871" w:type="dxa"/>
            <w:shd w:val="clear" w:color="auto" w:fill="auto"/>
          </w:tcPr>
          <w:p w14:paraId="5300FC25" w14:textId="0925B6F2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7D5FFBD" w14:textId="5AC6BFC2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A2C3E">
              <w:rPr>
                <w:b/>
                <w:sz w:val="20"/>
                <w:szCs w:val="20"/>
              </w:rPr>
              <w:t xml:space="preserve">Л2. </w:t>
            </w:r>
            <w:r w:rsidRPr="00154124">
              <w:rPr>
                <w:bCs/>
                <w:sz w:val="20"/>
                <w:szCs w:val="20"/>
              </w:rPr>
              <w:t>Значение теории стиля</w:t>
            </w:r>
            <w:r w:rsidRPr="003A2C3E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861" w:type="dxa"/>
            <w:shd w:val="clear" w:color="auto" w:fill="auto"/>
          </w:tcPr>
          <w:p w14:paraId="17C0EFDF" w14:textId="4528A312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5FBEFB4D" w14:textId="4CF6FFFD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033C" w:rsidRPr="003F2DC5" w14:paraId="6901D2E0" w14:textId="77777777" w:rsidTr="002159D8">
        <w:tc>
          <w:tcPr>
            <w:tcW w:w="871" w:type="dxa"/>
            <w:shd w:val="clear" w:color="auto" w:fill="auto"/>
          </w:tcPr>
          <w:p w14:paraId="431AE761" w14:textId="06E817B7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7A2B4E73" w14:textId="0B21F041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</w:rPr>
              <w:t xml:space="preserve"> 2.</w:t>
            </w:r>
            <w:r w:rsidRPr="000C3DC7">
              <w:rPr>
                <w:b/>
                <w:sz w:val="20"/>
                <w:szCs w:val="20"/>
              </w:rPr>
              <w:t xml:space="preserve"> </w:t>
            </w:r>
            <w:r w:rsidRPr="00154124">
              <w:rPr>
                <w:bCs/>
                <w:sz w:val="20"/>
                <w:szCs w:val="20"/>
              </w:rPr>
              <w:t>Первые стили</w:t>
            </w:r>
          </w:p>
        </w:tc>
        <w:tc>
          <w:tcPr>
            <w:tcW w:w="861" w:type="dxa"/>
            <w:shd w:val="clear" w:color="auto" w:fill="auto"/>
          </w:tcPr>
          <w:p w14:paraId="6A6D864A" w14:textId="4304CBC5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6C5B01C" w14:textId="3AC75C2F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817BA" w:rsidRPr="003F2DC5" w14:paraId="0D1144CD" w14:textId="77777777" w:rsidTr="002159D8">
        <w:tc>
          <w:tcPr>
            <w:tcW w:w="871" w:type="dxa"/>
            <w:shd w:val="clear" w:color="auto" w:fill="auto"/>
          </w:tcPr>
          <w:p w14:paraId="36AB44AE" w14:textId="0B0AAA68" w:rsidR="006817BA" w:rsidRDefault="006817BA" w:rsidP="00A429B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3769F8D" w14:textId="4890898A" w:rsidR="006817BA" w:rsidRPr="000C3DC7" w:rsidRDefault="006817BA" w:rsidP="00A429B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9033C">
              <w:rPr>
                <w:b/>
                <w:sz w:val="20"/>
                <w:szCs w:val="20"/>
              </w:rPr>
              <w:t>1</w:t>
            </w:r>
            <w:r w:rsidR="00967F2B">
              <w:rPr>
                <w:b/>
                <w:sz w:val="20"/>
                <w:szCs w:val="20"/>
              </w:rPr>
              <w:t xml:space="preserve">. </w:t>
            </w:r>
            <w:r w:rsidRPr="00A429BB">
              <w:rPr>
                <w:bCs/>
                <w:sz w:val="20"/>
                <w:szCs w:val="20"/>
              </w:rPr>
              <w:t>консультации по заданию</w:t>
            </w:r>
          </w:p>
        </w:tc>
        <w:tc>
          <w:tcPr>
            <w:tcW w:w="861" w:type="dxa"/>
            <w:shd w:val="clear" w:color="auto" w:fill="auto"/>
          </w:tcPr>
          <w:p w14:paraId="58D3C3FB" w14:textId="77777777" w:rsidR="006817BA" w:rsidRPr="00F9033C" w:rsidRDefault="006817BA" w:rsidP="00A429B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F125344" w14:textId="0D2857A9" w:rsidR="006817BA" w:rsidRPr="00F9033C" w:rsidRDefault="006817BA" w:rsidP="00A42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033C" w:rsidRPr="003F2DC5" w14:paraId="02752B2A" w14:textId="77777777" w:rsidTr="002159D8">
        <w:tc>
          <w:tcPr>
            <w:tcW w:w="871" w:type="dxa"/>
            <w:shd w:val="clear" w:color="auto" w:fill="auto"/>
          </w:tcPr>
          <w:p w14:paraId="0107066B" w14:textId="10E28AFE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58DEC73" w14:textId="15F29532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>Л3</w:t>
            </w:r>
            <w:r w:rsidR="008C32BC">
              <w:rPr>
                <w:b/>
                <w:sz w:val="20"/>
                <w:szCs w:val="20"/>
              </w:rPr>
              <w:t xml:space="preserve">. </w:t>
            </w:r>
            <w:r w:rsidR="008C32BC" w:rsidRPr="008C32BC">
              <w:rPr>
                <w:bCs/>
                <w:sz w:val="20"/>
                <w:szCs w:val="20"/>
              </w:rPr>
              <w:t>Концептуальный дизайн: от идеи к продукту</w:t>
            </w:r>
            <w:r w:rsidRPr="000C3DC7">
              <w:rPr>
                <w:b/>
                <w:sz w:val="20"/>
                <w:szCs w:val="20"/>
              </w:rPr>
              <w:t xml:space="preserve"> </w:t>
            </w:r>
            <w:r w:rsidR="008C32B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B4A663" w14:textId="2A0A236D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D5FE231" w14:textId="5FB7A70A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033C" w:rsidRPr="003F2DC5" w14:paraId="70ADFCF6" w14:textId="77777777" w:rsidTr="002159D8">
        <w:tc>
          <w:tcPr>
            <w:tcW w:w="871" w:type="dxa"/>
            <w:shd w:val="clear" w:color="auto" w:fill="auto"/>
          </w:tcPr>
          <w:p w14:paraId="407E03CB" w14:textId="5DFAFF00" w:rsidR="00F9033C" w:rsidRPr="003F2DC5" w:rsidRDefault="00F9033C" w:rsidP="00F903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3D645D7C" w14:textId="257ED6E8" w:rsidR="00F9033C" w:rsidRDefault="00F9033C" w:rsidP="00F903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3DC7">
              <w:rPr>
                <w:b/>
                <w:sz w:val="20"/>
                <w:szCs w:val="20"/>
              </w:rPr>
              <w:t xml:space="preserve">СЗ 3. </w:t>
            </w:r>
            <w:r w:rsidR="005854A7" w:rsidRPr="005854A7">
              <w:rPr>
                <w:bCs/>
                <w:sz w:val="20"/>
                <w:szCs w:val="20"/>
              </w:rPr>
              <w:t xml:space="preserve">Школа дизайна в Ульме и Томас </w:t>
            </w:r>
            <w:proofErr w:type="spellStart"/>
            <w:r w:rsidR="005854A7" w:rsidRPr="005854A7">
              <w:rPr>
                <w:bCs/>
                <w:sz w:val="20"/>
                <w:szCs w:val="20"/>
              </w:rPr>
              <w:t>Мальдонадо</w:t>
            </w:r>
            <w:proofErr w:type="spellEnd"/>
            <w:r w:rsidR="005854A7" w:rsidRPr="005854A7">
              <w:rPr>
                <w:bCs/>
                <w:sz w:val="20"/>
                <w:szCs w:val="20"/>
              </w:rPr>
              <w:t xml:space="preserve"> (1922).</w:t>
            </w:r>
          </w:p>
        </w:tc>
        <w:tc>
          <w:tcPr>
            <w:tcW w:w="861" w:type="dxa"/>
            <w:shd w:val="clear" w:color="auto" w:fill="auto"/>
          </w:tcPr>
          <w:p w14:paraId="4E63369D" w14:textId="61FDE4C9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F32F356" w14:textId="239010C3" w:rsidR="00F9033C" w:rsidRPr="00F9033C" w:rsidRDefault="00F9033C" w:rsidP="00F903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339B" w:rsidRPr="003F2DC5" w14:paraId="10BC6FBC" w14:textId="77777777" w:rsidTr="002159D8">
        <w:tc>
          <w:tcPr>
            <w:tcW w:w="871" w:type="dxa"/>
            <w:shd w:val="clear" w:color="auto" w:fill="auto"/>
          </w:tcPr>
          <w:p w14:paraId="6F519D15" w14:textId="62B19E95" w:rsidR="00D8339B" w:rsidRPr="003F2DC5" w:rsidRDefault="00D8339B" w:rsidP="00D83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29041DD3" w14:textId="531DA174" w:rsidR="00D8339B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  <w:lang w:val="kk-KZ"/>
              </w:rPr>
              <w:t xml:space="preserve">Л4. </w:t>
            </w:r>
            <w:r w:rsidRPr="00F66926">
              <w:rPr>
                <w:bCs/>
                <w:sz w:val="20"/>
                <w:szCs w:val="20"/>
                <w:lang w:val="kk-KZ"/>
              </w:rPr>
              <w:t>Теоретические концепции дизайна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F8F069" w14:textId="7800AF75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22BADEE" w14:textId="77777777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339B" w:rsidRPr="003F2DC5" w14:paraId="5F3048CE" w14:textId="77777777" w:rsidTr="002159D8">
        <w:tc>
          <w:tcPr>
            <w:tcW w:w="871" w:type="dxa"/>
            <w:shd w:val="clear" w:color="auto" w:fill="auto"/>
          </w:tcPr>
          <w:p w14:paraId="084CD9CC" w14:textId="32C7CB7D" w:rsidR="00D8339B" w:rsidRPr="003F2DC5" w:rsidRDefault="00D8339B" w:rsidP="00D83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074C11D3" w14:textId="35D646EA" w:rsidR="00D8339B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CЗ 4. </w:t>
            </w:r>
            <w:r w:rsidRPr="00F66926">
              <w:rPr>
                <w:bCs/>
                <w:sz w:val="20"/>
                <w:szCs w:val="20"/>
              </w:rPr>
              <w:t>Основные теоретические концепции дизайна («рационалистическая», «артистическая», «коммерческая», «социокультурная»)</w:t>
            </w:r>
          </w:p>
        </w:tc>
        <w:tc>
          <w:tcPr>
            <w:tcW w:w="861" w:type="dxa"/>
            <w:shd w:val="clear" w:color="auto" w:fill="auto"/>
          </w:tcPr>
          <w:p w14:paraId="0C546D4C" w14:textId="4D5806BA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F1C571" w14:textId="68DFD26B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67F2B" w:rsidRPr="003F2DC5" w14:paraId="5A040750" w14:textId="77777777" w:rsidTr="002159D8">
        <w:tc>
          <w:tcPr>
            <w:tcW w:w="871" w:type="dxa"/>
            <w:shd w:val="clear" w:color="auto" w:fill="auto"/>
          </w:tcPr>
          <w:p w14:paraId="291EEA62" w14:textId="77777777" w:rsidR="00967F2B" w:rsidRDefault="00967F2B" w:rsidP="00D83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2128380" w14:textId="4F4051F3" w:rsidR="00967F2B" w:rsidRPr="00A429BB" w:rsidRDefault="00967F2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>СРОП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A429BB">
              <w:rPr>
                <w:b/>
                <w:sz w:val="20"/>
                <w:szCs w:val="20"/>
              </w:rPr>
              <w:t xml:space="preserve">, </w:t>
            </w:r>
            <w:r w:rsidRPr="00A429BB">
              <w:rPr>
                <w:bCs/>
                <w:sz w:val="20"/>
                <w:szCs w:val="20"/>
              </w:rPr>
              <w:t>консультации по заданию</w:t>
            </w:r>
            <w:r w:rsidRPr="00A429BB">
              <w:rPr>
                <w:b/>
                <w:sz w:val="20"/>
                <w:szCs w:val="20"/>
              </w:rPr>
              <w:t xml:space="preserve"> </w:t>
            </w:r>
            <w:r w:rsidRPr="00967F2B">
              <w:rPr>
                <w:bCs/>
                <w:sz w:val="20"/>
                <w:szCs w:val="20"/>
              </w:rPr>
              <w:t>СРО 1</w:t>
            </w:r>
          </w:p>
        </w:tc>
        <w:tc>
          <w:tcPr>
            <w:tcW w:w="861" w:type="dxa"/>
            <w:shd w:val="clear" w:color="auto" w:fill="auto"/>
          </w:tcPr>
          <w:p w14:paraId="3B4B8D6F" w14:textId="77777777" w:rsidR="00967F2B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C7D9D2F" w14:textId="77777777" w:rsidR="00967F2B" w:rsidRPr="00F9033C" w:rsidRDefault="00967F2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8339B" w:rsidRPr="003F2DC5" w14:paraId="564A135D" w14:textId="77777777" w:rsidTr="002159D8">
        <w:tc>
          <w:tcPr>
            <w:tcW w:w="871" w:type="dxa"/>
            <w:shd w:val="clear" w:color="auto" w:fill="auto"/>
          </w:tcPr>
          <w:p w14:paraId="09CE384F" w14:textId="786B43F0" w:rsidR="00D8339B" w:rsidRPr="003F2DC5" w:rsidRDefault="00D8339B" w:rsidP="00D83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752E9E4" w14:textId="461A5296" w:rsidR="00D8339B" w:rsidRPr="00F66926" w:rsidRDefault="00D8339B" w:rsidP="00D8339B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Л5. </w:t>
            </w:r>
            <w:r w:rsidRPr="00154124">
              <w:rPr>
                <w:bCs/>
                <w:sz w:val="20"/>
                <w:szCs w:val="20"/>
                <w:lang w:val="kk-KZ"/>
              </w:rPr>
              <w:t>Тюркское значение и его семантика</w:t>
            </w:r>
          </w:p>
        </w:tc>
        <w:tc>
          <w:tcPr>
            <w:tcW w:w="861" w:type="dxa"/>
            <w:shd w:val="clear" w:color="auto" w:fill="auto"/>
          </w:tcPr>
          <w:p w14:paraId="52E3BCB3" w14:textId="4D143123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CAF5F3" w14:textId="1C26EBF1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8339B" w:rsidRPr="003F2DC5" w14:paraId="22A1AF14" w14:textId="77777777" w:rsidTr="002159D8">
        <w:tc>
          <w:tcPr>
            <w:tcW w:w="871" w:type="dxa"/>
            <w:shd w:val="clear" w:color="auto" w:fill="auto"/>
          </w:tcPr>
          <w:p w14:paraId="1DEC94A4" w14:textId="7ADF1CD4" w:rsidR="00D8339B" w:rsidRPr="003F2DC5" w:rsidRDefault="00D8339B" w:rsidP="00D83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80F1B64" w14:textId="5C61F723" w:rsidR="00D8339B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 xml:space="preserve">СЗ 5. </w:t>
            </w:r>
            <w:r w:rsidRPr="00154124">
              <w:rPr>
                <w:bCs/>
                <w:sz w:val="20"/>
                <w:szCs w:val="20"/>
              </w:rPr>
              <w:t>Исследование семантики</w:t>
            </w:r>
          </w:p>
        </w:tc>
        <w:tc>
          <w:tcPr>
            <w:tcW w:w="861" w:type="dxa"/>
            <w:shd w:val="clear" w:color="auto" w:fill="auto"/>
          </w:tcPr>
          <w:p w14:paraId="169A8D91" w14:textId="1AADE495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35BD08" w14:textId="681394BC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8339B" w:rsidRPr="003F2DC5" w14:paraId="348B37A1" w14:textId="77777777" w:rsidTr="002159D8">
        <w:tc>
          <w:tcPr>
            <w:tcW w:w="871" w:type="dxa"/>
            <w:shd w:val="clear" w:color="auto" w:fill="auto"/>
          </w:tcPr>
          <w:p w14:paraId="3BDC6F74" w14:textId="48C458D5" w:rsidR="00D8339B" w:rsidRPr="003F2DC5" w:rsidRDefault="00967F2B" w:rsidP="00D8339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12AC925B" w14:textId="32BE475C" w:rsidR="00D8339B" w:rsidRDefault="00967F2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429BB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 xml:space="preserve"> 1</w:t>
            </w:r>
            <w:r w:rsidRPr="00A429BB">
              <w:rPr>
                <w:b/>
                <w:sz w:val="20"/>
                <w:szCs w:val="20"/>
              </w:rPr>
              <w:t xml:space="preserve"> </w:t>
            </w:r>
            <w:bookmarkStart w:id="2" w:name="_Hlk209990295"/>
            <w:r w:rsidRPr="00A429BB">
              <w:rPr>
                <w:bCs/>
                <w:sz w:val="20"/>
                <w:szCs w:val="20"/>
              </w:rPr>
              <w:t>консультации по заданию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01775F0A" w14:textId="5B691C3B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B85BC07" w14:textId="3FC43274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8339B" w:rsidRPr="003F2DC5" w14:paraId="62926F92" w14:textId="77777777" w:rsidTr="00244325">
        <w:tc>
          <w:tcPr>
            <w:tcW w:w="10509" w:type="dxa"/>
            <w:gridSpan w:val="4"/>
            <w:shd w:val="clear" w:color="auto" w:fill="auto"/>
          </w:tcPr>
          <w:p w14:paraId="77DC8976" w14:textId="16ECC493" w:rsidR="00D8339B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D3BB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0D3BB4">
              <w:rPr>
                <w:b/>
                <w:sz w:val="20"/>
                <w:szCs w:val="20"/>
              </w:rPr>
              <w:t xml:space="preserve"> Психология и психофизиология цвета</w:t>
            </w:r>
          </w:p>
        </w:tc>
      </w:tr>
      <w:tr w:rsidR="00D8339B" w:rsidRPr="003F2DC5" w14:paraId="69682EE2" w14:textId="77777777" w:rsidTr="002159D8">
        <w:tc>
          <w:tcPr>
            <w:tcW w:w="871" w:type="dxa"/>
            <w:shd w:val="clear" w:color="auto" w:fill="auto"/>
          </w:tcPr>
          <w:p w14:paraId="435940FE" w14:textId="0FCB4BCF" w:rsidR="00D8339B" w:rsidRPr="003F2DC5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050" w:type="dxa"/>
            <w:shd w:val="clear" w:color="auto" w:fill="auto"/>
          </w:tcPr>
          <w:p w14:paraId="521F2D55" w14:textId="7D4D0A62" w:rsidR="00D8339B" w:rsidRPr="0014690C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Л6.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54124">
              <w:rPr>
                <w:bCs/>
                <w:sz w:val="20"/>
                <w:szCs w:val="20"/>
              </w:rPr>
              <w:t>Особенность турецкого письма</w:t>
            </w:r>
          </w:p>
        </w:tc>
        <w:tc>
          <w:tcPr>
            <w:tcW w:w="861" w:type="dxa"/>
            <w:shd w:val="clear" w:color="auto" w:fill="auto"/>
          </w:tcPr>
          <w:p w14:paraId="111B06A6" w14:textId="61FACAC0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DACFF1" w14:textId="494C4A5A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</w:tr>
      <w:tr w:rsidR="00D8339B" w:rsidRPr="003F2DC5" w14:paraId="7A04F3F0" w14:textId="77777777" w:rsidTr="002159D8">
        <w:tc>
          <w:tcPr>
            <w:tcW w:w="871" w:type="dxa"/>
            <w:shd w:val="clear" w:color="auto" w:fill="auto"/>
          </w:tcPr>
          <w:p w14:paraId="64E30B41" w14:textId="3493D0C1" w:rsidR="00D8339B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7533B70B" w14:textId="4DA33863" w:rsidR="00D8339B" w:rsidRPr="000D3BB4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СЗ 6.</w:t>
            </w:r>
            <w: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D3BB4">
              <w:rPr>
                <w:bCs/>
                <w:sz w:val="20"/>
                <w:szCs w:val="20"/>
              </w:rPr>
              <w:t>Племенные символы</w:t>
            </w:r>
            <w:r w:rsidRPr="00A429B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02198E" w14:textId="6D411CC9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9B4077" w14:textId="7823E87C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D8339B" w:rsidRPr="003F2DC5" w14:paraId="1B43FCA9" w14:textId="77777777" w:rsidTr="002159D8">
        <w:tc>
          <w:tcPr>
            <w:tcW w:w="871" w:type="dxa"/>
            <w:shd w:val="clear" w:color="auto" w:fill="auto"/>
          </w:tcPr>
          <w:p w14:paraId="09241BBE" w14:textId="7E0E4389" w:rsidR="00D8339B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49491007" w14:textId="0E1F20EC" w:rsidR="00D8339B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817BA">
              <w:rPr>
                <w:b/>
                <w:sz w:val="20"/>
                <w:szCs w:val="20"/>
                <w:lang w:val="kk-KZ"/>
              </w:rPr>
              <w:t>СРО</w:t>
            </w:r>
            <w:r w:rsidR="00967F2B">
              <w:rPr>
                <w:b/>
                <w:sz w:val="20"/>
                <w:szCs w:val="20"/>
                <w:lang w:val="kk-KZ"/>
              </w:rPr>
              <w:t>П</w:t>
            </w:r>
            <w:r w:rsidRPr="006817B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6817BA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17BA">
              <w:rPr>
                <w:bCs/>
                <w:sz w:val="20"/>
                <w:szCs w:val="20"/>
                <w:lang w:val="kk-KZ"/>
              </w:rPr>
              <w:t>Сбор материалов</w:t>
            </w:r>
          </w:p>
        </w:tc>
        <w:tc>
          <w:tcPr>
            <w:tcW w:w="861" w:type="dxa"/>
            <w:shd w:val="clear" w:color="auto" w:fill="auto"/>
          </w:tcPr>
          <w:p w14:paraId="12F8CBBD" w14:textId="74C508AE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6DACDA6A" w14:textId="77777777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8339B" w:rsidRPr="003F2DC5" w14:paraId="250B5FF3" w14:textId="77777777" w:rsidTr="002159D8">
        <w:tc>
          <w:tcPr>
            <w:tcW w:w="871" w:type="dxa"/>
            <w:shd w:val="clear" w:color="auto" w:fill="auto"/>
          </w:tcPr>
          <w:p w14:paraId="68FDD941" w14:textId="68040A5B" w:rsidR="00D8339B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D846EB3" w14:textId="1F9F54AF" w:rsidR="00D8339B" w:rsidRPr="00B61B0D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61B0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7</w:t>
            </w:r>
            <w:r w:rsidRPr="00B61B0D">
              <w:rPr>
                <w:b/>
                <w:sz w:val="20"/>
                <w:szCs w:val="20"/>
              </w:rPr>
              <w:t xml:space="preserve">. </w:t>
            </w:r>
            <w:r w:rsidRPr="006817BA">
              <w:rPr>
                <w:bCs/>
                <w:sz w:val="20"/>
                <w:szCs w:val="20"/>
              </w:rPr>
              <w:t>Семантика цвета</w:t>
            </w:r>
          </w:p>
        </w:tc>
        <w:tc>
          <w:tcPr>
            <w:tcW w:w="861" w:type="dxa"/>
            <w:shd w:val="clear" w:color="auto" w:fill="auto"/>
          </w:tcPr>
          <w:p w14:paraId="0C97ABF0" w14:textId="60437FB4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ABC0AC" w14:textId="2F21937B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</w:tr>
      <w:tr w:rsidR="00D8339B" w:rsidRPr="003F2DC5" w14:paraId="0160DA08" w14:textId="77777777" w:rsidTr="002159D8">
        <w:tc>
          <w:tcPr>
            <w:tcW w:w="871" w:type="dxa"/>
            <w:shd w:val="clear" w:color="auto" w:fill="auto"/>
          </w:tcPr>
          <w:p w14:paraId="3599D02A" w14:textId="02A2A4D2" w:rsidR="00D8339B" w:rsidRPr="003F2DC5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68D3AE0D" w14:textId="2E0BAEC8" w:rsidR="00D8339B" w:rsidRPr="0014690C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7. </w:t>
            </w:r>
            <w:r w:rsidRPr="00CA1A2D">
              <w:rPr>
                <w:bCs/>
                <w:sz w:val="20"/>
                <w:szCs w:val="20"/>
              </w:rPr>
              <w:t>Религиозные цвета</w:t>
            </w:r>
          </w:p>
        </w:tc>
        <w:tc>
          <w:tcPr>
            <w:tcW w:w="861" w:type="dxa"/>
            <w:shd w:val="clear" w:color="auto" w:fill="auto"/>
          </w:tcPr>
          <w:p w14:paraId="1BC91DEA" w14:textId="647EA36B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8D50C9" w14:textId="296245B8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D8339B" w:rsidRPr="003F2DC5" w14:paraId="72859C69" w14:textId="77777777" w:rsidTr="002159D8">
        <w:tc>
          <w:tcPr>
            <w:tcW w:w="871" w:type="dxa"/>
            <w:shd w:val="clear" w:color="auto" w:fill="auto"/>
          </w:tcPr>
          <w:p w14:paraId="3E9E3DDE" w14:textId="52DB408C" w:rsidR="00D8339B" w:rsidRPr="003F2DC5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7B83115" w14:textId="72D4011E" w:rsidR="00D8339B" w:rsidRPr="0014690C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967F2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E0D2A">
              <w:rPr>
                <w:b/>
                <w:sz w:val="20"/>
                <w:szCs w:val="20"/>
              </w:rPr>
              <w:t xml:space="preserve">. </w:t>
            </w:r>
            <w:r w:rsidRPr="00A429BB">
              <w:rPr>
                <w:bCs/>
                <w:sz w:val="20"/>
                <w:szCs w:val="20"/>
              </w:rPr>
              <w:t>консультации по заданию</w:t>
            </w:r>
            <w:r w:rsidRPr="006E0D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03FDEC0" w14:textId="23A67143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D5149B6" w14:textId="7D831C81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D8339B" w:rsidRPr="003F2DC5" w14:paraId="5E392B5E" w14:textId="77777777" w:rsidTr="002159D8">
        <w:tc>
          <w:tcPr>
            <w:tcW w:w="871" w:type="dxa"/>
            <w:shd w:val="clear" w:color="auto" w:fill="auto"/>
          </w:tcPr>
          <w:p w14:paraId="6F37DD0E" w14:textId="3A855895" w:rsidR="00D8339B" w:rsidRPr="003F2DC5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D2842AB" w14:textId="5EE3C36C" w:rsidR="00D8339B" w:rsidRPr="0014690C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E0D2A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8</w:t>
            </w:r>
            <w:r w:rsidRPr="006E0D2A">
              <w:rPr>
                <w:b/>
                <w:sz w:val="20"/>
                <w:szCs w:val="20"/>
              </w:rPr>
              <w:t xml:space="preserve">. </w:t>
            </w:r>
            <w:r w:rsidRPr="00AA1057">
              <w:rPr>
                <w:bCs/>
                <w:sz w:val="20"/>
                <w:szCs w:val="20"/>
              </w:rPr>
              <w:t>Различные чертежи в проектированиях пространства</w:t>
            </w:r>
          </w:p>
        </w:tc>
        <w:tc>
          <w:tcPr>
            <w:tcW w:w="861" w:type="dxa"/>
            <w:shd w:val="clear" w:color="auto" w:fill="auto"/>
          </w:tcPr>
          <w:p w14:paraId="1C927935" w14:textId="41810594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40ACFD" w14:textId="7A6D45B5" w:rsidR="00D8339B" w:rsidRPr="00F9033C" w:rsidRDefault="00D8339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8339B" w:rsidRPr="003F2DC5" w14:paraId="118D3B47" w14:textId="77777777" w:rsidTr="002159D8">
        <w:tc>
          <w:tcPr>
            <w:tcW w:w="871" w:type="dxa"/>
            <w:shd w:val="clear" w:color="auto" w:fill="auto"/>
          </w:tcPr>
          <w:p w14:paraId="593430CF" w14:textId="39E488B3" w:rsidR="00D8339B" w:rsidRPr="003F2DC5" w:rsidRDefault="00D8339B" w:rsidP="00D8339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241569B" w14:textId="5AFCF2AE" w:rsidR="00D8339B" w:rsidRPr="0014690C" w:rsidRDefault="00D8339B" w:rsidP="00D833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8. </w:t>
            </w:r>
            <w:r w:rsidRPr="00F12864">
              <w:rPr>
                <w:bCs/>
                <w:sz w:val="20"/>
                <w:szCs w:val="20"/>
              </w:rPr>
              <w:t>Компоновка размещения шрифтов.</w:t>
            </w:r>
          </w:p>
        </w:tc>
        <w:tc>
          <w:tcPr>
            <w:tcW w:w="861" w:type="dxa"/>
            <w:shd w:val="clear" w:color="auto" w:fill="auto"/>
          </w:tcPr>
          <w:p w14:paraId="5FA4573E" w14:textId="42EB5649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EB3C4AF" w14:textId="68E331D4" w:rsidR="00D8339B" w:rsidRPr="00F9033C" w:rsidRDefault="00967F2B" w:rsidP="00D8339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967F2B" w:rsidRPr="003F2DC5" w14:paraId="6F45E5D2" w14:textId="77777777" w:rsidTr="002159D8">
        <w:tc>
          <w:tcPr>
            <w:tcW w:w="871" w:type="dxa"/>
            <w:shd w:val="clear" w:color="auto" w:fill="auto"/>
          </w:tcPr>
          <w:p w14:paraId="563F94D6" w14:textId="77777777" w:rsidR="00967F2B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3DC2E9" w14:textId="6E600944" w:rsidR="00967F2B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3C6B576F" w14:textId="6A3B98A6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7" w:type="dxa"/>
            <w:shd w:val="clear" w:color="auto" w:fill="auto"/>
          </w:tcPr>
          <w:p w14:paraId="7D0621A6" w14:textId="4F4642A5" w:rsidR="00967F2B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/>
                <w:sz w:val="20"/>
                <w:szCs w:val="20"/>
              </w:rPr>
              <w:t>100</w:t>
            </w:r>
          </w:p>
        </w:tc>
      </w:tr>
      <w:tr w:rsidR="00967F2B" w:rsidRPr="003F2DC5" w14:paraId="36D38DDD" w14:textId="77777777" w:rsidTr="002159D8">
        <w:tc>
          <w:tcPr>
            <w:tcW w:w="871" w:type="dxa"/>
            <w:shd w:val="clear" w:color="auto" w:fill="auto"/>
          </w:tcPr>
          <w:p w14:paraId="2A223986" w14:textId="030A331C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E0594FB" w14:textId="01604166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B1BA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9</w:t>
            </w:r>
            <w:r w:rsidRPr="000B1BA7">
              <w:rPr>
                <w:b/>
                <w:sz w:val="20"/>
                <w:szCs w:val="20"/>
              </w:rPr>
              <w:t xml:space="preserve">. </w:t>
            </w:r>
            <w:r w:rsidRPr="000B1BA7">
              <w:rPr>
                <w:bCs/>
                <w:sz w:val="20"/>
                <w:szCs w:val="20"/>
              </w:rPr>
              <w:t>Связь графического дизайна с общественной культурой</w:t>
            </w:r>
          </w:p>
        </w:tc>
        <w:tc>
          <w:tcPr>
            <w:tcW w:w="861" w:type="dxa"/>
            <w:shd w:val="clear" w:color="auto" w:fill="auto"/>
          </w:tcPr>
          <w:p w14:paraId="37315014" w14:textId="63B4B8BA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D9E282" w14:textId="358AE833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67F2B" w:rsidRPr="003F2DC5" w14:paraId="36147A78" w14:textId="77777777" w:rsidTr="002159D8">
        <w:tc>
          <w:tcPr>
            <w:tcW w:w="871" w:type="dxa"/>
            <w:shd w:val="clear" w:color="auto" w:fill="auto"/>
          </w:tcPr>
          <w:p w14:paraId="2647D2FC" w14:textId="395763A8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2C75CA8A" w14:textId="2CAFC9D9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9. </w:t>
            </w:r>
            <w:r w:rsidRPr="000B1BA7">
              <w:rPr>
                <w:bCs/>
                <w:sz w:val="20"/>
                <w:szCs w:val="20"/>
              </w:rPr>
              <w:t>Постсоветский дизайн (1987 – 2002)</w:t>
            </w:r>
          </w:p>
        </w:tc>
        <w:tc>
          <w:tcPr>
            <w:tcW w:w="861" w:type="dxa"/>
            <w:shd w:val="clear" w:color="auto" w:fill="auto"/>
          </w:tcPr>
          <w:p w14:paraId="3DE7E46D" w14:textId="271FA664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3310B4" w14:textId="5C8D7436" w:rsidR="00967F2B" w:rsidRPr="00F9033C" w:rsidRDefault="00D07D91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967F2B" w:rsidRPr="003F2DC5" w14:paraId="7913AAC0" w14:textId="77777777" w:rsidTr="002159D8">
        <w:tc>
          <w:tcPr>
            <w:tcW w:w="871" w:type="dxa"/>
            <w:shd w:val="clear" w:color="auto" w:fill="auto"/>
          </w:tcPr>
          <w:p w14:paraId="5CED1350" w14:textId="7000BCD5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0E0AC46C" w14:textId="5C019395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12864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3</w:t>
            </w:r>
            <w:r w:rsidRPr="00F12864">
              <w:rPr>
                <w:b/>
                <w:sz w:val="20"/>
                <w:szCs w:val="20"/>
              </w:rPr>
              <w:t xml:space="preserve">, </w:t>
            </w:r>
            <w:r w:rsidRPr="00F12864">
              <w:rPr>
                <w:bCs/>
                <w:sz w:val="20"/>
                <w:szCs w:val="20"/>
              </w:rPr>
              <w:t>консультации по заданию</w:t>
            </w:r>
            <w:r w:rsidR="00D07D91" w:rsidRPr="00967F2B">
              <w:rPr>
                <w:bCs/>
                <w:sz w:val="20"/>
                <w:szCs w:val="20"/>
              </w:rPr>
              <w:t xml:space="preserve"> </w:t>
            </w:r>
            <w:r w:rsidR="00D07D91" w:rsidRPr="00967F2B">
              <w:rPr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  <w:shd w:val="clear" w:color="auto" w:fill="auto"/>
          </w:tcPr>
          <w:p w14:paraId="4E1E2D57" w14:textId="77777777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6BE2EBB" w14:textId="51B3779E" w:rsidR="00967F2B" w:rsidRPr="00F9033C" w:rsidRDefault="00D07D91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67F2B" w:rsidRPr="003F2DC5" w14:paraId="348D789B" w14:textId="77777777" w:rsidTr="002159D8">
        <w:tc>
          <w:tcPr>
            <w:tcW w:w="871" w:type="dxa"/>
            <w:shd w:val="clear" w:color="auto" w:fill="auto"/>
          </w:tcPr>
          <w:p w14:paraId="61967A62" w14:textId="6545DA68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64E1EBA0" w14:textId="56A5BEC9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3578">
              <w:rPr>
                <w:b/>
                <w:sz w:val="20"/>
                <w:szCs w:val="20"/>
              </w:rPr>
              <w:t>Л1</w:t>
            </w:r>
            <w:r>
              <w:rPr>
                <w:b/>
                <w:sz w:val="20"/>
                <w:szCs w:val="20"/>
              </w:rPr>
              <w:t>0</w:t>
            </w:r>
            <w:r w:rsidRPr="00AF3578">
              <w:rPr>
                <w:b/>
                <w:sz w:val="20"/>
                <w:szCs w:val="20"/>
              </w:rPr>
              <w:t xml:space="preserve">. </w:t>
            </w:r>
            <w:r w:rsidRPr="00AF3578">
              <w:rPr>
                <w:bCs/>
                <w:sz w:val="20"/>
                <w:szCs w:val="20"/>
              </w:rPr>
              <w:t>Общая форма и функциональность основных элементов.</w:t>
            </w:r>
          </w:p>
        </w:tc>
        <w:tc>
          <w:tcPr>
            <w:tcW w:w="861" w:type="dxa"/>
            <w:shd w:val="clear" w:color="auto" w:fill="auto"/>
          </w:tcPr>
          <w:p w14:paraId="4A1933CA" w14:textId="043F169C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E49DFB" w14:textId="28431C3B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67F2B" w:rsidRPr="003F2DC5" w14:paraId="3EDC667B" w14:textId="77777777" w:rsidTr="002159D8">
        <w:tc>
          <w:tcPr>
            <w:tcW w:w="871" w:type="dxa"/>
            <w:shd w:val="clear" w:color="auto" w:fill="auto"/>
          </w:tcPr>
          <w:p w14:paraId="7805C5E9" w14:textId="6D54CD89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1086751B" w14:textId="049A11B9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10. </w:t>
            </w:r>
            <w:r w:rsidRPr="00ED4EE9">
              <w:rPr>
                <w:b/>
                <w:sz w:val="20"/>
                <w:szCs w:val="20"/>
              </w:rPr>
              <w:t xml:space="preserve"> </w:t>
            </w:r>
            <w:r w:rsidRPr="00ED4EE9">
              <w:rPr>
                <w:bCs/>
                <w:sz w:val="20"/>
                <w:szCs w:val="20"/>
              </w:rPr>
              <w:t>Значение термина «цветная графика»</w:t>
            </w:r>
          </w:p>
        </w:tc>
        <w:tc>
          <w:tcPr>
            <w:tcW w:w="861" w:type="dxa"/>
            <w:shd w:val="clear" w:color="auto" w:fill="auto"/>
          </w:tcPr>
          <w:p w14:paraId="11475139" w14:textId="03530EB4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803A4F6" w14:textId="5963A94A" w:rsidR="00967F2B" w:rsidRPr="00F9033C" w:rsidRDefault="00D07D91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967F2B" w:rsidRPr="003F2DC5" w14:paraId="3FA65399" w14:textId="77777777" w:rsidTr="006D1102">
        <w:tc>
          <w:tcPr>
            <w:tcW w:w="10509" w:type="dxa"/>
            <w:gridSpan w:val="4"/>
            <w:shd w:val="clear" w:color="auto" w:fill="auto"/>
          </w:tcPr>
          <w:p w14:paraId="36002C0A" w14:textId="143DEEE2" w:rsidR="00967F2B" w:rsidRPr="0077730D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3764F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A3764F">
              <w:rPr>
                <w:b/>
                <w:sz w:val="20"/>
                <w:szCs w:val="20"/>
              </w:rPr>
              <w:t xml:space="preserve"> Стилистические поиски в мировом дизайне</w:t>
            </w:r>
          </w:p>
        </w:tc>
      </w:tr>
      <w:tr w:rsidR="00967F2B" w:rsidRPr="003F2DC5" w14:paraId="47F6541A" w14:textId="77777777" w:rsidTr="002159D8">
        <w:tc>
          <w:tcPr>
            <w:tcW w:w="871" w:type="dxa"/>
            <w:shd w:val="clear" w:color="auto" w:fill="auto"/>
          </w:tcPr>
          <w:p w14:paraId="1DDC51F9" w14:textId="1D8080BF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8417548" w14:textId="3C7EDD8F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Л11. </w:t>
            </w:r>
            <w:r w:rsidRPr="00A3764F">
              <w:rPr>
                <w:bCs/>
                <w:sz w:val="20"/>
                <w:szCs w:val="20"/>
              </w:rPr>
              <w:t>Исследования в современном дизайне</w:t>
            </w:r>
          </w:p>
        </w:tc>
        <w:tc>
          <w:tcPr>
            <w:tcW w:w="861" w:type="dxa"/>
            <w:shd w:val="clear" w:color="auto" w:fill="auto"/>
          </w:tcPr>
          <w:p w14:paraId="723D0AFE" w14:textId="7295F404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ADBA930" w14:textId="35FD7F37" w:rsidR="00967F2B" w:rsidRPr="0077730D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67F2B" w:rsidRPr="003F2DC5" w14:paraId="795FA2A5" w14:textId="77777777" w:rsidTr="002159D8">
        <w:tc>
          <w:tcPr>
            <w:tcW w:w="871" w:type="dxa"/>
            <w:shd w:val="clear" w:color="auto" w:fill="auto"/>
          </w:tcPr>
          <w:p w14:paraId="6CEBAC2C" w14:textId="2839467D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838F9AA" w14:textId="6AAF8056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t xml:space="preserve"> </w:t>
            </w:r>
            <w:r w:rsidRPr="00074F4E">
              <w:rPr>
                <w:bCs/>
                <w:sz w:val="20"/>
                <w:szCs w:val="20"/>
              </w:rPr>
              <w:t>Роль дизайна Казахстана</w:t>
            </w:r>
          </w:p>
        </w:tc>
        <w:tc>
          <w:tcPr>
            <w:tcW w:w="861" w:type="dxa"/>
            <w:shd w:val="clear" w:color="auto" w:fill="auto"/>
          </w:tcPr>
          <w:p w14:paraId="2CCEB4F8" w14:textId="7DBF2F0A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014924" w14:textId="3519C552" w:rsidR="00967F2B" w:rsidRPr="0077730D" w:rsidRDefault="00D07D91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967F2B" w:rsidRPr="003F2DC5" w14:paraId="733D3A58" w14:textId="77777777" w:rsidTr="002159D8">
        <w:tc>
          <w:tcPr>
            <w:tcW w:w="871" w:type="dxa"/>
            <w:shd w:val="clear" w:color="auto" w:fill="auto"/>
          </w:tcPr>
          <w:p w14:paraId="31DB00AF" w14:textId="711AC19A" w:rsidR="00967F2B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39B5F4FE" w14:textId="75C69463" w:rsidR="00967F2B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3764F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4</w:t>
            </w:r>
            <w:r w:rsidRPr="00A3764F">
              <w:rPr>
                <w:b/>
                <w:sz w:val="20"/>
                <w:szCs w:val="20"/>
              </w:rPr>
              <w:t xml:space="preserve">, </w:t>
            </w:r>
            <w:r w:rsidRPr="00A3764F">
              <w:rPr>
                <w:bCs/>
                <w:sz w:val="20"/>
                <w:szCs w:val="20"/>
              </w:rPr>
              <w:t>консультации по заданию</w:t>
            </w:r>
            <w:r w:rsidR="00D07D91" w:rsidRPr="00A3764F">
              <w:rPr>
                <w:b/>
                <w:sz w:val="20"/>
                <w:szCs w:val="20"/>
              </w:rPr>
              <w:t xml:space="preserve"> </w:t>
            </w:r>
            <w:r w:rsidR="00D07D91" w:rsidRPr="00D07D91">
              <w:rPr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4848FB0" w14:textId="77777777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891D7E" w14:textId="585A3E0A" w:rsidR="00967F2B" w:rsidRPr="0077730D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07D91" w:rsidRPr="003F2DC5" w14:paraId="60E0DD5B" w14:textId="77777777" w:rsidTr="002159D8">
        <w:tc>
          <w:tcPr>
            <w:tcW w:w="871" w:type="dxa"/>
            <w:shd w:val="clear" w:color="auto" w:fill="auto"/>
          </w:tcPr>
          <w:p w14:paraId="6A3A5A6A" w14:textId="77777777" w:rsidR="00D07D91" w:rsidRDefault="00D07D91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B93E3" w14:textId="10664BF0" w:rsidR="00D07D91" w:rsidRPr="00A3764F" w:rsidRDefault="00D07D91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D07D91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3</w:t>
            </w:r>
            <w:r w:rsidRPr="00D07D91">
              <w:rPr>
                <w:b/>
                <w:sz w:val="20"/>
                <w:szCs w:val="20"/>
              </w:rPr>
              <w:t xml:space="preserve">. </w:t>
            </w:r>
            <w:r w:rsidRPr="00D07D91">
              <w:rPr>
                <w:bCs/>
                <w:sz w:val="20"/>
                <w:szCs w:val="20"/>
              </w:rPr>
              <w:t>консультации по заданию.</w:t>
            </w:r>
          </w:p>
        </w:tc>
        <w:tc>
          <w:tcPr>
            <w:tcW w:w="861" w:type="dxa"/>
            <w:shd w:val="clear" w:color="auto" w:fill="auto"/>
          </w:tcPr>
          <w:p w14:paraId="60555437" w14:textId="77777777" w:rsidR="00D07D91" w:rsidRPr="00F9033C" w:rsidRDefault="00D07D91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48C9946" w14:textId="31C7BF40" w:rsidR="00D07D91" w:rsidRDefault="00D07D91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967F2B" w:rsidRPr="003F2DC5" w14:paraId="34FAF41D" w14:textId="77777777" w:rsidTr="002159D8">
        <w:tc>
          <w:tcPr>
            <w:tcW w:w="871" w:type="dxa"/>
            <w:shd w:val="clear" w:color="auto" w:fill="auto"/>
          </w:tcPr>
          <w:p w14:paraId="4E6FB586" w14:textId="0C2FD18B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2E93B092" w14:textId="5BF9487B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>Л1</w:t>
            </w:r>
            <w:r>
              <w:rPr>
                <w:b/>
                <w:sz w:val="20"/>
                <w:szCs w:val="20"/>
              </w:rPr>
              <w:t>2</w:t>
            </w:r>
            <w:r w:rsidRPr="000F0C86">
              <w:rPr>
                <w:b/>
                <w:sz w:val="20"/>
                <w:szCs w:val="20"/>
              </w:rPr>
              <w:t xml:space="preserve">. </w:t>
            </w:r>
            <w:r w:rsidRPr="00074F4E">
              <w:rPr>
                <w:bCs/>
                <w:sz w:val="20"/>
                <w:szCs w:val="20"/>
              </w:rPr>
              <w:t>Минимализм. Ар-</w:t>
            </w:r>
            <w:proofErr w:type="spellStart"/>
            <w:r w:rsidRPr="00074F4E">
              <w:rPr>
                <w:bCs/>
                <w:sz w:val="20"/>
                <w:szCs w:val="20"/>
              </w:rPr>
              <w:t>деко</w:t>
            </w:r>
            <w:proofErr w:type="spellEnd"/>
            <w:r w:rsidRPr="00074F4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E9912D" w14:textId="2A7CA0EC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7357C6" w14:textId="5E7302D0" w:rsidR="00967F2B" w:rsidRPr="0077730D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67F2B" w:rsidRPr="003F2DC5" w14:paraId="4BA6EED5" w14:textId="77777777" w:rsidTr="002159D8">
        <w:tc>
          <w:tcPr>
            <w:tcW w:w="871" w:type="dxa"/>
            <w:shd w:val="clear" w:color="auto" w:fill="auto"/>
          </w:tcPr>
          <w:p w14:paraId="22527F70" w14:textId="5FD52E47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51EFADB3" w14:textId="0C0D2B5C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12. </w:t>
            </w:r>
            <w:r w:rsidRPr="000F0C86">
              <w:rPr>
                <w:bCs/>
                <w:sz w:val="20"/>
                <w:szCs w:val="20"/>
              </w:rPr>
              <w:t>Проведение сравнительного анализа, дифференциации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E786D6" w14:textId="0A36552E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72CC5A4" w14:textId="60310127" w:rsidR="00967F2B" w:rsidRPr="0077730D" w:rsidRDefault="00D07D91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967F2B" w:rsidRPr="003F2DC5" w14:paraId="55086E92" w14:textId="77777777" w:rsidTr="002159D8">
        <w:tc>
          <w:tcPr>
            <w:tcW w:w="871" w:type="dxa"/>
            <w:shd w:val="clear" w:color="auto" w:fill="auto"/>
          </w:tcPr>
          <w:p w14:paraId="36216ED8" w14:textId="1EE49CEC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BA611FC" w14:textId="329CEFBA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Л13. </w:t>
            </w:r>
            <w:r w:rsidRPr="00E77DD9">
              <w:rPr>
                <w:bCs/>
                <w:sz w:val="20"/>
                <w:szCs w:val="20"/>
              </w:rPr>
              <w:t>Плоски стиль.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77DD9">
              <w:rPr>
                <w:bCs/>
                <w:sz w:val="20"/>
                <w:szCs w:val="20"/>
              </w:rPr>
              <w:t>Викторианский стиль. Ар*</w:t>
            </w:r>
            <w:proofErr w:type="spellStart"/>
            <w:r w:rsidRPr="00E77DD9">
              <w:rPr>
                <w:bCs/>
                <w:sz w:val="20"/>
                <w:szCs w:val="20"/>
              </w:rPr>
              <w:t>нуво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D0CCF41" w14:textId="616E7836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77E13C" w14:textId="1589D6F5" w:rsidR="00967F2B" w:rsidRPr="0077730D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967F2B" w:rsidRPr="003F2DC5" w14:paraId="08E25B1D" w14:textId="77777777" w:rsidTr="002159D8">
        <w:tc>
          <w:tcPr>
            <w:tcW w:w="871" w:type="dxa"/>
            <w:shd w:val="clear" w:color="auto" w:fill="auto"/>
          </w:tcPr>
          <w:p w14:paraId="5A4A45E5" w14:textId="7695753D" w:rsidR="00967F2B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6E684924" w14:textId="4848C3BE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13. </w:t>
            </w:r>
            <w:r w:rsidRPr="00E77DD9">
              <w:rPr>
                <w:bCs/>
                <w:sz w:val="20"/>
                <w:szCs w:val="20"/>
              </w:rPr>
              <w:t>Поиск турецкого стиля</w:t>
            </w:r>
          </w:p>
        </w:tc>
        <w:tc>
          <w:tcPr>
            <w:tcW w:w="861" w:type="dxa"/>
            <w:shd w:val="clear" w:color="auto" w:fill="auto"/>
          </w:tcPr>
          <w:p w14:paraId="31CAD9F2" w14:textId="126C18AB" w:rsidR="00967F2B" w:rsidRPr="00F9033C" w:rsidRDefault="00D07D91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E17FA18" w14:textId="2B29E983" w:rsidR="00967F2B" w:rsidRPr="0077730D" w:rsidRDefault="00D07D91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967F2B" w:rsidRPr="003F2DC5" w14:paraId="6A4AA07F" w14:textId="77777777" w:rsidTr="002159D8">
        <w:tc>
          <w:tcPr>
            <w:tcW w:w="871" w:type="dxa"/>
            <w:shd w:val="clear" w:color="auto" w:fill="auto"/>
          </w:tcPr>
          <w:p w14:paraId="5478A668" w14:textId="4C78EB2C" w:rsidR="00967F2B" w:rsidRPr="003F2DC5" w:rsidRDefault="00967F2B" w:rsidP="00967F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394D885" w14:textId="7F6A41B3" w:rsidR="00967F2B" w:rsidRPr="0014690C" w:rsidRDefault="00967F2B" w:rsidP="00967F2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Л14. </w:t>
            </w:r>
            <w:r w:rsidRPr="000F0C86">
              <w:rPr>
                <w:bCs/>
                <w:sz w:val="20"/>
                <w:szCs w:val="20"/>
              </w:rPr>
              <w:t>Графический дизайн как современный инструмент массовой коммуникации (ссылка, жанровое разнообразие).</w:t>
            </w:r>
          </w:p>
        </w:tc>
        <w:tc>
          <w:tcPr>
            <w:tcW w:w="861" w:type="dxa"/>
            <w:shd w:val="clear" w:color="auto" w:fill="auto"/>
          </w:tcPr>
          <w:p w14:paraId="70434001" w14:textId="2646C2FC" w:rsidR="00967F2B" w:rsidRPr="00F9033C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EFB5076" w14:textId="2AE5A740" w:rsidR="00967F2B" w:rsidRPr="0077730D" w:rsidRDefault="00967F2B" w:rsidP="00967F2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7D91" w:rsidRPr="003F2DC5" w14:paraId="6F99D961" w14:textId="77777777" w:rsidTr="002159D8">
        <w:tc>
          <w:tcPr>
            <w:tcW w:w="871" w:type="dxa"/>
            <w:shd w:val="clear" w:color="auto" w:fill="auto"/>
          </w:tcPr>
          <w:p w14:paraId="2507B4D1" w14:textId="0F2BA8D4" w:rsidR="00D07D91" w:rsidRDefault="00D07D91" w:rsidP="00D07D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3B08E2F" w14:textId="502B17D0" w:rsidR="00D07D91" w:rsidRPr="000F0C86" w:rsidRDefault="00D07D91" w:rsidP="00D07D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14. </w:t>
            </w:r>
            <w:r w:rsidRPr="000F0C86">
              <w:rPr>
                <w:bCs/>
                <w:sz w:val="20"/>
                <w:szCs w:val="20"/>
              </w:rPr>
              <w:t>«Итальянский стиль» в дизайне 1960-1980-х годов.</w:t>
            </w:r>
          </w:p>
        </w:tc>
        <w:tc>
          <w:tcPr>
            <w:tcW w:w="861" w:type="dxa"/>
            <w:shd w:val="clear" w:color="auto" w:fill="auto"/>
          </w:tcPr>
          <w:p w14:paraId="174B6A9F" w14:textId="708304BA" w:rsidR="00D07D91" w:rsidRPr="00F9033C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4600CF" w14:textId="70DA3301" w:rsidR="00D07D91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D07D91" w:rsidRPr="003F2DC5" w14:paraId="0CC9F648" w14:textId="77777777" w:rsidTr="002159D8">
        <w:tc>
          <w:tcPr>
            <w:tcW w:w="871" w:type="dxa"/>
            <w:shd w:val="clear" w:color="auto" w:fill="auto"/>
          </w:tcPr>
          <w:p w14:paraId="68C45F08" w14:textId="48153BF4" w:rsidR="00D07D91" w:rsidRPr="00C663D2" w:rsidRDefault="00D07D91" w:rsidP="00D07D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63D2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07EAEC4" w14:textId="138F51B4" w:rsidR="00D07D91" w:rsidRPr="000F0C86" w:rsidRDefault="00D07D91" w:rsidP="00D07D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6</w:t>
            </w:r>
            <w:r w:rsidRPr="000F0C86">
              <w:rPr>
                <w:b/>
                <w:sz w:val="20"/>
                <w:szCs w:val="20"/>
              </w:rPr>
              <w:t xml:space="preserve">, </w:t>
            </w:r>
            <w:r w:rsidRPr="000F0C86">
              <w:rPr>
                <w:bCs/>
                <w:sz w:val="20"/>
                <w:szCs w:val="20"/>
              </w:rPr>
              <w:t>консультации по заданию</w:t>
            </w:r>
            <w:r w:rsidRPr="000F0C86">
              <w:rPr>
                <w:b/>
                <w:sz w:val="20"/>
                <w:szCs w:val="20"/>
              </w:rPr>
              <w:t xml:space="preserve"> </w:t>
            </w:r>
            <w:r w:rsidRPr="00D07D91">
              <w:rPr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27036E85" w14:textId="77777777" w:rsidR="00D07D91" w:rsidRPr="00F9033C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B3AB93" w14:textId="20DA0179" w:rsidR="00D07D91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07D91" w:rsidRPr="003F2DC5" w14:paraId="3979F3BC" w14:textId="77777777" w:rsidTr="002159D8">
        <w:tc>
          <w:tcPr>
            <w:tcW w:w="871" w:type="dxa"/>
            <w:shd w:val="clear" w:color="auto" w:fill="auto"/>
          </w:tcPr>
          <w:p w14:paraId="17DE8D00" w14:textId="6E0C1F4E" w:rsidR="00D07D91" w:rsidRPr="003F2DC5" w:rsidRDefault="00D07D91" w:rsidP="00D07D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FD3F5FE" w14:textId="6219EAFF" w:rsidR="00D07D91" w:rsidRPr="0014690C" w:rsidRDefault="00D07D91" w:rsidP="00D07D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Л15. </w:t>
            </w:r>
            <w:r w:rsidRPr="006829FA">
              <w:rPr>
                <w:bCs/>
                <w:sz w:val="20"/>
                <w:szCs w:val="20"/>
              </w:rPr>
              <w:t>Психоделический стиль. Американский панк.</w:t>
            </w:r>
          </w:p>
        </w:tc>
        <w:tc>
          <w:tcPr>
            <w:tcW w:w="861" w:type="dxa"/>
            <w:shd w:val="clear" w:color="auto" w:fill="auto"/>
          </w:tcPr>
          <w:p w14:paraId="1190E592" w14:textId="175915A0" w:rsidR="00D07D91" w:rsidRPr="00F9033C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903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EC3D2C6" w14:textId="4F9F5E8F" w:rsidR="00D07D91" w:rsidRPr="0077730D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D07D91" w:rsidRPr="003F2DC5" w14:paraId="4BE671F1" w14:textId="77777777" w:rsidTr="002159D8">
        <w:tc>
          <w:tcPr>
            <w:tcW w:w="871" w:type="dxa"/>
            <w:shd w:val="clear" w:color="auto" w:fill="auto"/>
          </w:tcPr>
          <w:p w14:paraId="7AE211CA" w14:textId="2FFB8012" w:rsidR="00D07D91" w:rsidRPr="003F2DC5" w:rsidRDefault="00D07D91" w:rsidP="00D07D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DD15AC2" w14:textId="5E6D107F" w:rsidR="00D07D91" w:rsidRPr="0014690C" w:rsidRDefault="00D07D91" w:rsidP="00D07D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15. </w:t>
            </w:r>
            <w:r w:rsidRPr="000F0C86">
              <w:rPr>
                <w:bCs/>
                <w:sz w:val="20"/>
                <w:szCs w:val="20"/>
              </w:rPr>
              <w:t>Основные тенденции развития дизайна в начале тысячелетия</w:t>
            </w:r>
          </w:p>
        </w:tc>
        <w:tc>
          <w:tcPr>
            <w:tcW w:w="861" w:type="dxa"/>
            <w:shd w:val="clear" w:color="auto" w:fill="auto"/>
          </w:tcPr>
          <w:p w14:paraId="73939F5D" w14:textId="54250D6E" w:rsidR="00D07D91" w:rsidRPr="00F9033C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155994B" w14:textId="22B75A3B" w:rsidR="00D07D91" w:rsidRPr="0077730D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</w:tr>
      <w:tr w:rsidR="00D07D91" w:rsidRPr="003F2DC5" w14:paraId="551392DD" w14:textId="77777777" w:rsidTr="002159D8">
        <w:tc>
          <w:tcPr>
            <w:tcW w:w="871" w:type="dxa"/>
            <w:shd w:val="clear" w:color="auto" w:fill="auto"/>
          </w:tcPr>
          <w:p w14:paraId="297DE463" w14:textId="12F8496A" w:rsidR="00D07D91" w:rsidRPr="003F2DC5" w:rsidRDefault="00D07D91" w:rsidP="00D07D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DAF7F75" w14:textId="5EB0EE63" w:rsidR="00D07D91" w:rsidRPr="000F0C86" w:rsidRDefault="00D07D91" w:rsidP="00D07D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F0C86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0F0C86">
              <w:rPr>
                <w:b/>
                <w:sz w:val="20"/>
                <w:szCs w:val="20"/>
              </w:rPr>
              <w:t xml:space="preserve">. </w:t>
            </w:r>
            <w:r w:rsidRPr="000F0C86">
              <w:rPr>
                <w:bCs/>
                <w:sz w:val="20"/>
                <w:szCs w:val="20"/>
              </w:rPr>
              <w:t>Дизайн и современные технологии.</w:t>
            </w:r>
          </w:p>
        </w:tc>
        <w:tc>
          <w:tcPr>
            <w:tcW w:w="861" w:type="dxa"/>
            <w:shd w:val="clear" w:color="auto" w:fill="auto"/>
          </w:tcPr>
          <w:p w14:paraId="30B98F03" w14:textId="4EF67E09" w:rsidR="00D07D91" w:rsidRPr="00F9033C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B021F5" w14:textId="6A878112" w:rsidR="00D07D91" w:rsidRPr="0077730D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07D91" w:rsidRPr="003F2DC5" w14:paraId="7656E5BF" w14:textId="77777777" w:rsidTr="00C63517">
        <w:tc>
          <w:tcPr>
            <w:tcW w:w="8921" w:type="dxa"/>
            <w:gridSpan w:val="2"/>
            <w:shd w:val="clear" w:color="auto" w:fill="auto"/>
          </w:tcPr>
          <w:p w14:paraId="0BFD862B" w14:textId="1CE633F2" w:rsidR="00D07D91" w:rsidRDefault="00D07D91" w:rsidP="00D07D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61" w:type="dxa"/>
            <w:shd w:val="clear" w:color="auto" w:fill="auto"/>
          </w:tcPr>
          <w:p w14:paraId="1810CF81" w14:textId="1AC64239" w:rsidR="00D07D91" w:rsidRDefault="00D07D91" w:rsidP="00D07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27" w:type="dxa"/>
            <w:shd w:val="clear" w:color="auto" w:fill="auto"/>
          </w:tcPr>
          <w:p w14:paraId="57F53DF6" w14:textId="7CBF5BE4" w:rsidR="00D07D91" w:rsidRPr="0077730D" w:rsidRDefault="00D07D91" w:rsidP="00D07D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D07D91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D07D91" w:rsidRPr="003F2DC5" w:rsidRDefault="00D07D91" w:rsidP="00D07D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07D91" w:rsidRPr="003F2DC5" w:rsidRDefault="00D07D91" w:rsidP="00D07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07D91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D07D91" w:rsidRDefault="00D07D91" w:rsidP="00D07D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07D91" w:rsidRDefault="00D07D91" w:rsidP="00D07D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8EC90DE" w14:textId="0191D4FC" w:rsidR="003D1134" w:rsidRDefault="001640C9" w:rsidP="00AE7BCC">
      <w:pPr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</w:t>
      </w:r>
      <w:r w:rsidR="003762AA" w:rsidRPr="003F2DC5">
        <w:rPr>
          <w:b/>
          <w:sz w:val="20"/>
          <w:szCs w:val="20"/>
        </w:rPr>
        <w:t>__________________________________</w:t>
      </w:r>
      <w:r w:rsidR="00977851">
        <w:rPr>
          <w:b/>
          <w:sz w:val="20"/>
          <w:szCs w:val="20"/>
        </w:rPr>
        <w:t>________________</w:t>
      </w:r>
      <w:r w:rsidRPr="003F2DC5">
        <w:rPr>
          <w:b/>
          <w:sz w:val="20"/>
          <w:szCs w:val="20"/>
        </w:rPr>
        <w:t xml:space="preserve"> </w:t>
      </w:r>
      <w:r w:rsidR="00B17B86">
        <w:rPr>
          <w:b/>
          <w:sz w:val="20"/>
          <w:szCs w:val="20"/>
        </w:rPr>
        <w:t xml:space="preserve">  </w:t>
      </w:r>
      <w:proofErr w:type="spellStart"/>
      <w:r w:rsidR="00E070FE">
        <w:rPr>
          <w:b/>
          <w:bCs/>
          <w:sz w:val="20"/>
          <w:szCs w:val="20"/>
        </w:rPr>
        <w:t>Ауесбай</w:t>
      </w:r>
      <w:proofErr w:type="spellEnd"/>
      <w:r w:rsidR="00E070FE">
        <w:rPr>
          <w:b/>
          <w:bCs/>
          <w:sz w:val="20"/>
          <w:szCs w:val="20"/>
        </w:rPr>
        <w:t xml:space="preserve"> К</w:t>
      </w:r>
      <w:r w:rsidR="00B17B86" w:rsidRPr="00D9388F">
        <w:rPr>
          <w:b/>
          <w:bCs/>
          <w:sz w:val="20"/>
          <w:szCs w:val="20"/>
        </w:rPr>
        <w:t>.</w:t>
      </w:r>
      <w:r w:rsidRPr="003F2DC5">
        <w:rPr>
          <w:b/>
          <w:sz w:val="20"/>
          <w:szCs w:val="20"/>
        </w:rPr>
        <w:t xml:space="preserve">  </w:t>
      </w:r>
    </w:p>
    <w:p w14:paraId="3FB1516C" w14:textId="77777777" w:rsidR="003D1134" w:rsidRDefault="003D1134" w:rsidP="00AE7BCC">
      <w:pPr>
        <w:jc w:val="both"/>
        <w:rPr>
          <w:b/>
          <w:sz w:val="20"/>
          <w:szCs w:val="20"/>
        </w:rPr>
      </w:pPr>
    </w:p>
    <w:p w14:paraId="349A9BAE" w14:textId="53B56D1B" w:rsidR="003D1134" w:rsidRPr="003D1134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Председатель Академического комитета</w:t>
      </w:r>
    </w:p>
    <w:p w14:paraId="12B10942" w14:textId="6BB113CD" w:rsidR="00DB4D9C" w:rsidRDefault="003D1134" w:rsidP="003D1134">
      <w:pPr>
        <w:jc w:val="both"/>
        <w:rPr>
          <w:b/>
          <w:sz w:val="20"/>
          <w:szCs w:val="20"/>
        </w:rPr>
      </w:pPr>
      <w:r w:rsidRPr="003D1134">
        <w:rPr>
          <w:b/>
          <w:sz w:val="20"/>
          <w:szCs w:val="20"/>
        </w:rPr>
        <w:t>по качеству преподавания и обучения______________________</w:t>
      </w:r>
      <w:proofErr w:type="spellStart"/>
      <w:r w:rsidRPr="003D1134">
        <w:rPr>
          <w:b/>
          <w:sz w:val="20"/>
          <w:szCs w:val="20"/>
        </w:rPr>
        <w:t>Негизбаева</w:t>
      </w:r>
      <w:proofErr w:type="spellEnd"/>
      <w:r w:rsidRPr="003D1134">
        <w:rPr>
          <w:b/>
          <w:sz w:val="20"/>
          <w:szCs w:val="20"/>
        </w:rPr>
        <w:t xml:space="preserve"> 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1B0591E" w:rsidR="00594DE6" w:rsidRDefault="00C16B68" w:rsidP="00900FE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</w:t>
      </w:r>
      <w:proofErr w:type="spellStart"/>
      <w:r>
        <w:rPr>
          <w:b/>
          <w:sz w:val="20"/>
          <w:szCs w:val="20"/>
        </w:rPr>
        <w:t>кафедры</w:t>
      </w:r>
      <w:r w:rsidR="00977851">
        <w:rPr>
          <w:b/>
          <w:sz w:val="20"/>
          <w:szCs w:val="20"/>
        </w:rPr>
        <w:t>______________</w:t>
      </w:r>
      <w:r w:rsidR="005E7456" w:rsidRPr="003F2DC5">
        <w:rPr>
          <w:b/>
          <w:sz w:val="20"/>
          <w:szCs w:val="20"/>
        </w:rPr>
        <w:t>_________</w:t>
      </w:r>
      <w:r w:rsidR="002113F6">
        <w:rPr>
          <w:b/>
          <w:sz w:val="20"/>
          <w:szCs w:val="20"/>
        </w:rPr>
        <w:t>_____________</w:t>
      </w:r>
      <w:r w:rsidR="005524E6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Рамазан</w:t>
      </w:r>
      <w:proofErr w:type="spellEnd"/>
      <w:r>
        <w:rPr>
          <w:b/>
          <w:sz w:val="20"/>
          <w:szCs w:val="20"/>
        </w:rPr>
        <w:t xml:space="preserve"> А.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55182CFC" w14:textId="7B01F65F" w:rsidR="00DC0D0B" w:rsidRDefault="001640C9" w:rsidP="00967962">
      <w:pPr>
        <w:jc w:val="both"/>
        <w:rPr>
          <w:b/>
          <w:bCs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9C34CC" w:rsidRPr="003F2DC5">
        <w:rPr>
          <w:b/>
          <w:sz w:val="20"/>
          <w:szCs w:val="20"/>
        </w:rPr>
        <w:t>___________________________________</w:t>
      </w:r>
      <w:r w:rsidR="00977851">
        <w:rPr>
          <w:b/>
          <w:sz w:val="20"/>
          <w:szCs w:val="20"/>
        </w:rPr>
        <w:t>_______________</w:t>
      </w:r>
      <w:r w:rsidR="009C34CC" w:rsidRPr="003F2DC5">
        <w:rPr>
          <w:b/>
          <w:sz w:val="20"/>
          <w:szCs w:val="20"/>
        </w:rPr>
        <w:t xml:space="preserve"> </w:t>
      </w:r>
      <w:r w:rsidR="005524E6">
        <w:rPr>
          <w:b/>
          <w:bCs/>
          <w:sz w:val="20"/>
          <w:szCs w:val="20"/>
          <w:lang w:val="kk-KZ"/>
        </w:rPr>
        <w:t>Кисимисов Е</w:t>
      </w:r>
      <w:r w:rsidR="00C16B68">
        <w:rPr>
          <w:b/>
          <w:bCs/>
          <w:sz w:val="20"/>
          <w:szCs w:val="20"/>
        </w:rPr>
        <w:t>.</w:t>
      </w:r>
    </w:p>
    <w:p w14:paraId="34680F18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8338EA1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60B0C05A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0495DC1A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470E2CB8" w14:textId="77777777" w:rsidR="004932C2" w:rsidRDefault="004932C2" w:rsidP="00967962">
      <w:pPr>
        <w:jc w:val="both"/>
        <w:rPr>
          <w:b/>
          <w:bCs/>
          <w:sz w:val="20"/>
          <w:szCs w:val="20"/>
        </w:rPr>
      </w:pPr>
    </w:p>
    <w:p w14:paraId="792B23E3" w14:textId="77777777" w:rsidR="001A713A" w:rsidRDefault="001A713A" w:rsidP="00967962">
      <w:pPr>
        <w:jc w:val="both"/>
        <w:rPr>
          <w:b/>
          <w:sz w:val="20"/>
          <w:szCs w:val="20"/>
        </w:rPr>
      </w:pPr>
    </w:p>
    <w:p w14:paraId="0C497ABD" w14:textId="77777777" w:rsidR="001A713A" w:rsidRDefault="001A713A" w:rsidP="00967962">
      <w:pPr>
        <w:jc w:val="both"/>
        <w:rPr>
          <w:b/>
          <w:sz w:val="20"/>
          <w:szCs w:val="20"/>
        </w:rPr>
      </w:pPr>
    </w:p>
    <w:p w14:paraId="288DED2E" w14:textId="6B028642" w:rsidR="001A713A" w:rsidRPr="00967962" w:rsidRDefault="001A713A" w:rsidP="00967962">
      <w:pPr>
        <w:jc w:val="both"/>
        <w:rPr>
          <w:b/>
          <w:sz w:val="20"/>
          <w:szCs w:val="20"/>
        </w:rPr>
        <w:sectPr w:rsidR="001A713A" w:rsidRPr="00967962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</w:rPr>
        <w:t xml:space="preserve"> </w:t>
      </w:r>
    </w:p>
    <w:p w14:paraId="7661980C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РУБРИКА СУММАТИВНОГО ОЦЕНИВАНИЯ</w:t>
      </w:r>
    </w:p>
    <w:p w14:paraId="1912FA4D" w14:textId="77777777" w:rsidR="00F31D74" w:rsidRDefault="00F31D74" w:rsidP="00F31D74">
      <w:pPr>
        <w:pStyle w:val="paragraph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КРИТЕРИИ ОЦЕНКИ РЕЗУЛЬТАТОВ ИССЛЕДОВАНИЯ</w:t>
      </w:r>
    </w:p>
    <w:p w14:paraId="08190BDB" w14:textId="77777777" w:rsid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 Название задачи:</w:t>
      </w:r>
    </w:p>
    <w:p w14:paraId="43E886A8" w14:textId="322CF5B2" w:rsidR="00F31D74" w:rsidRPr="00F31D74" w:rsidRDefault="00F31D74" w:rsidP="00F31D7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1. </w:t>
      </w:r>
      <w:r w:rsidRPr="00F31D74">
        <w:rPr>
          <w:b/>
          <w:bCs/>
          <w:sz w:val="20"/>
          <w:szCs w:val="20"/>
        </w:rPr>
        <w:t xml:space="preserve">формировать у </w:t>
      </w:r>
      <w:r w:rsidR="00977851">
        <w:rPr>
          <w:b/>
          <w:bCs/>
          <w:sz w:val="20"/>
          <w:szCs w:val="20"/>
        </w:rPr>
        <w:t>магистра</w:t>
      </w:r>
      <w:r w:rsidRPr="00F31D74">
        <w:rPr>
          <w:b/>
          <w:bCs/>
          <w:sz w:val="20"/>
          <w:szCs w:val="20"/>
        </w:rPr>
        <w:t xml:space="preserve">нтов </w:t>
      </w:r>
      <w:bookmarkStart w:id="3" w:name="_Hlk180782294"/>
      <w:r w:rsidR="006D4ECC">
        <w:rPr>
          <w:b/>
          <w:bCs/>
          <w:sz w:val="20"/>
          <w:szCs w:val="20"/>
        </w:rPr>
        <w:t>научно-теоре</w:t>
      </w:r>
      <w:r w:rsidRPr="00F31D74">
        <w:rPr>
          <w:b/>
          <w:bCs/>
          <w:sz w:val="20"/>
          <w:szCs w:val="20"/>
        </w:rPr>
        <w:t>тически</w:t>
      </w:r>
      <w:bookmarkEnd w:id="3"/>
      <w:r w:rsidRPr="00F31D74">
        <w:rPr>
          <w:b/>
          <w:bCs/>
          <w:sz w:val="20"/>
          <w:szCs w:val="20"/>
        </w:rPr>
        <w:t>е навыки</w:t>
      </w:r>
      <w:r w:rsidR="006D4ECC">
        <w:rPr>
          <w:b/>
          <w:bCs/>
          <w:sz w:val="20"/>
          <w:szCs w:val="20"/>
        </w:rPr>
        <w:t xml:space="preserve"> в освоении</w:t>
      </w:r>
      <w:r w:rsidRPr="00F31D74">
        <w:rPr>
          <w:b/>
          <w:bCs/>
          <w:sz w:val="20"/>
          <w:szCs w:val="20"/>
        </w:rPr>
        <w:t xml:space="preserve"> </w:t>
      </w:r>
      <w:r w:rsidR="006D4ECC" w:rsidRPr="006D4ECC">
        <w:rPr>
          <w:b/>
          <w:bCs/>
          <w:sz w:val="20"/>
          <w:szCs w:val="20"/>
        </w:rPr>
        <w:t>научного концептуального подхода в дизайне</w:t>
      </w:r>
      <w:r w:rsidRPr="00F31D74">
        <w:rPr>
          <w:b/>
          <w:bCs/>
          <w:sz w:val="20"/>
          <w:szCs w:val="20"/>
        </w:rPr>
        <w:t>;</w:t>
      </w:r>
    </w:p>
    <w:p w14:paraId="1436571E" w14:textId="442BE96F" w:rsidR="00F31D74" w:rsidRDefault="00F31D74" w:rsidP="006D4EC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F31D74">
        <w:rPr>
          <w:rStyle w:val="normaltextrun"/>
          <w:b/>
          <w:bCs/>
          <w:sz w:val="20"/>
          <w:szCs w:val="20"/>
          <w:lang w:val="kk-KZ"/>
        </w:rPr>
        <w:t xml:space="preserve">2.  </w:t>
      </w:r>
      <w:r w:rsidRPr="00F31D74">
        <w:rPr>
          <w:b/>
          <w:bCs/>
          <w:sz w:val="20"/>
          <w:szCs w:val="20"/>
        </w:rPr>
        <w:t>способствовать развитию творческого мышления, создав условия для свободного выбора</w:t>
      </w:r>
      <w:r w:rsidR="006D4ECC">
        <w:rPr>
          <w:b/>
          <w:bCs/>
          <w:sz w:val="20"/>
          <w:szCs w:val="20"/>
        </w:rPr>
        <w:t xml:space="preserve"> </w:t>
      </w:r>
      <w:r w:rsidRPr="00F31D74">
        <w:rPr>
          <w:b/>
          <w:bCs/>
          <w:sz w:val="20"/>
          <w:szCs w:val="20"/>
        </w:rPr>
        <w:t xml:space="preserve">с углублением </w:t>
      </w:r>
      <w:r w:rsidR="006D4ECC" w:rsidRPr="006D4ECC">
        <w:rPr>
          <w:b/>
          <w:bCs/>
          <w:sz w:val="20"/>
          <w:szCs w:val="20"/>
        </w:rPr>
        <w:t>научно-теоретически</w:t>
      </w:r>
      <w:r w:rsidRPr="00F31D74">
        <w:rPr>
          <w:b/>
          <w:bCs/>
          <w:sz w:val="20"/>
          <w:szCs w:val="20"/>
        </w:rPr>
        <w:t xml:space="preserve">х </w:t>
      </w:r>
      <w:proofErr w:type="gramStart"/>
      <w:r w:rsidR="007F43EB" w:rsidRPr="00F31D74">
        <w:rPr>
          <w:b/>
          <w:bCs/>
          <w:sz w:val="20"/>
          <w:szCs w:val="20"/>
        </w:rPr>
        <w:t>навыков</w:t>
      </w:r>
      <w:r w:rsidR="007F43EB" w:rsidRPr="00F31D74">
        <w:rPr>
          <w:rStyle w:val="normaltextrun"/>
          <w:b/>
          <w:bCs/>
          <w:sz w:val="20"/>
          <w:szCs w:val="20"/>
          <w:lang w:val="kk-KZ"/>
        </w:rPr>
        <w:t>;</w:t>
      </w:r>
      <w:r w:rsidR="007F43EB">
        <w:rPr>
          <w:rStyle w:val="normaltextrun"/>
          <w:b/>
          <w:bCs/>
          <w:sz w:val="20"/>
          <w:szCs w:val="20"/>
          <w:lang w:val="kk-KZ"/>
        </w:rPr>
        <w:t xml:space="preserve">   </w:t>
      </w:r>
      <w:proofErr w:type="gramEnd"/>
      <w:r w:rsidR="007F43EB">
        <w:rPr>
          <w:rStyle w:val="normaltextrun"/>
          <w:b/>
          <w:bCs/>
          <w:sz w:val="20"/>
          <w:szCs w:val="20"/>
          <w:lang w:val="kk-KZ"/>
        </w:rPr>
        <w:t xml:space="preserve">     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                                    </w:t>
      </w:r>
      <w:r>
        <w:rPr>
          <w:rStyle w:val="normaltextrun"/>
          <w:b/>
          <w:bCs/>
          <w:sz w:val="20"/>
          <w:szCs w:val="20"/>
          <w:lang w:val="kk-KZ"/>
        </w:rPr>
        <w:t xml:space="preserve">3. Освоение особенностей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постановления и инструменты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дизайн; типы и функции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дизайн; современный</w:t>
      </w:r>
      <w:r w:rsidR="006D4ECC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D4ECC" w:rsidRPr="006D4ECC">
        <w:rPr>
          <w:rStyle w:val="normaltextrun"/>
          <w:b/>
          <w:bCs/>
          <w:sz w:val="20"/>
          <w:szCs w:val="20"/>
          <w:lang w:val="kk-KZ"/>
        </w:rPr>
        <w:t>концепции дизайна</w:t>
      </w:r>
      <w:r>
        <w:rPr>
          <w:rStyle w:val="normaltextrun"/>
          <w:b/>
          <w:bCs/>
          <w:sz w:val="20"/>
          <w:szCs w:val="20"/>
          <w:lang w:val="kk-KZ"/>
        </w:rPr>
        <w:t>;</w:t>
      </w:r>
    </w:p>
    <w:p w14:paraId="03B8CEE0" w14:textId="63A7274E" w:rsidR="00F31D74" w:rsidRDefault="00F31D74" w:rsidP="00F31D74">
      <w:pPr>
        <w:pStyle w:val="paragraph"/>
        <w:spacing w:before="0" w:beforeAutospacing="0" w:after="0" w:afterAutospacing="0"/>
        <w:textAlignment w:val="baseline"/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F31D74" w14:paraId="003C19B7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E52AF5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ADF30F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"отлично"                                       90-100% макс. масса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528288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"хороший"                                         70-89% макс. масса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666D7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Удовлетворительно»   </w:t>
            </w:r>
            <w:proofErr w:type="gramEnd"/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 xml:space="preserve">                  60-69% макс. масса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81D103" w14:textId="77777777" w:rsidR="00F31D74" w:rsidRDefault="00F31D74">
            <w:pPr>
              <w:pStyle w:val="paragrap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"Неудовлетворительный"      50-59% макс. масса</w:t>
            </w:r>
          </w:p>
        </w:tc>
      </w:tr>
      <w:tr w:rsidR="00F31D74" w14:paraId="490E274D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B328BF" w14:textId="77777777" w:rsidR="00F31D74" w:rsidRDefault="00F31D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1.Креативная работа</w:t>
            </w:r>
          </w:p>
          <w:p w14:paraId="202EE1C2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4197A47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718C828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глубокое обучение и понимание;</w:t>
            </w:r>
          </w:p>
          <w:p w14:paraId="3677679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очень хорошо разбирается в выводах с полным обоснованием, четкими, логичными выводами и непротиворечивым доказательством полученных результатов;</w:t>
            </w:r>
          </w:p>
          <w:p w14:paraId="1DCD7501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E0E71D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3B323413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очень 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00497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B2907E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способен продемонстрировать глубокие знания и понимание;</w:t>
            </w:r>
          </w:p>
          <w:p w14:paraId="1021A96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хорошо владеет выводами с полным обоснованием, четкими, логичными выводами и непротиворечивым обоснованием полученных результатов;</w:t>
            </w:r>
          </w:p>
          <w:p w14:paraId="766C7E86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3B3EDE0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75D89C6A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хорошо оценивает различные стратегии, важность и обоснованность полученных результатов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1F5819A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предметные термины и понятия</w:t>
            </w:r>
          </w:p>
          <w:p w14:paraId="1279A46D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учится глубоко и может продемонстрировать средние знания;</w:t>
            </w:r>
          </w:p>
          <w:p w14:paraId="5FA594E8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удовлетворительном уровне;</w:t>
            </w:r>
          </w:p>
          <w:p w14:paraId="6E4E61A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5005D1B5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применения</w:t>
            </w:r>
          </w:p>
          <w:p w14:paraId="0A4AFEE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усредняет различные стратегии, важность и достоверность полученных результатов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A207CFC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углубленно изучает термины и понятия предмета и может плохо продемонстрировать понимание знаний;</w:t>
            </w:r>
          </w:p>
          <w:p w14:paraId="4B67D6CB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собирает и обобщает информацию из различных источников, делает полностью обоснованные выводы, четкие, логичные выводы, знает непротиворечивые доказательства полученных результатов на неудовлетворительном уровне;</w:t>
            </w:r>
          </w:p>
          <w:p w14:paraId="69A7FE57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совмещает знания, знания и навыки в других областях обучения</w:t>
            </w:r>
          </w:p>
          <w:p w14:paraId="6CD52C37" w14:textId="77777777" w:rsidR="00F31D74" w:rsidRDefault="00F31D74">
            <w:pPr>
              <w:rPr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программы для решения широкого круга задач, используют разные стратегии, плохо оценивают важность и обоснованность полученных результатов</w:t>
            </w:r>
          </w:p>
        </w:tc>
      </w:tr>
      <w:tr w:rsidR="00F31D74" w14:paraId="47502E16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3F068F69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>2. Технические навыки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9B89232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успешно выполняет сложные задачи и использует широкий спектр знаний на высоком уровне;</w:t>
            </w:r>
          </w:p>
          <w:p w14:paraId="38CD8D50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высоком уровне;</w:t>
            </w:r>
          </w:p>
          <w:p w14:paraId="08CBB685" w14:textId="77777777" w:rsidR="006D4ECC" w:rsidRPr="006D4ECC" w:rsidRDefault="00F31D74" w:rsidP="006D4ECC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высокий уровень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постановления и инструменты</w:t>
            </w:r>
          </w:p>
          <w:p w14:paraId="0A25D107" w14:textId="77777777" w:rsidR="006D4ECC" w:rsidRPr="006D4ECC" w:rsidRDefault="006D4ECC" w:rsidP="006D4ECC">
            <w:pPr>
              <w:rPr>
                <w:color w:val="000000"/>
                <w:sz w:val="20"/>
                <w:szCs w:val="20"/>
                <w:lang w:val="kk-KZ"/>
              </w:rPr>
            </w:pPr>
            <w:r w:rsidRPr="006D4ECC">
              <w:rPr>
                <w:color w:val="000000"/>
                <w:sz w:val="20"/>
                <w:szCs w:val="20"/>
                <w:lang w:val="kk-KZ"/>
              </w:rPr>
              <w:t>дизайн; типы и функции</w:t>
            </w:r>
          </w:p>
          <w:p w14:paraId="67D0C2AC" w14:textId="77777777" w:rsidR="006D4ECC" w:rsidRPr="006D4ECC" w:rsidRDefault="006D4ECC" w:rsidP="006D4ECC">
            <w:pPr>
              <w:rPr>
                <w:color w:val="000000"/>
                <w:sz w:val="20"/>
                <w:szCs w:val="20"/>
                <w:lang w:val="kk-KZ"/>
              </w:rPr>
            </w:pPr>
            <w:r w:rsidRPr="006D4ECC">
              <w:rPr>
                <w:color w:val="000000"/>
                <w:sz w:val="20"/>
                <w:szCs w:val="20"/>
                <w:lang w:val="kk-KZ"/>
              </w:rPr>
              <w:t>дизайн; современный</w:t>
            </w:r>
          </w:p>
          <w:p w14:paraId="40B3075C" w14:textId="4EC9251D" w:rsidR="00F31D74" w:rsidRDefault="006D4ECC" w:rsidP="006D4ECC">
            <w:pPr>
              <w:rPr>
                <w:rStyle w:val="normaltextrun"/>
                <w:b/>
                <w:bCs/>
              </w:rPr>
            </w:pPr>
            <w:r w:rsidRPr="006D4ECC">
              <w:rPr>
                <w:color w:val="000000"/>
                <w:sz w:val="20"/>
                <w:szCs w:val="20"/>
                <w:lang w:val="kk-KZ"/>
              </w:rPr>
              <w:t>концепции дизайна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F2E3156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выполняет сложные задачи и успешно применяет широкий спектр знаний;</w:t>
            </w:r>
          </w:p>
          <w:p w14:paraId="75824BFE" w14:textId="37BEAA70" w:rsidR="00F31D74" w:rsidRPr="00FC24DD" w:rsidRDefault="00F31D74" w:rsidP="00FC24DD">
            <w:pPr>
              <w:rPr>
                <w:rStyle w:val="normaltextru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  <w:r w:rsidR="006D4ECC">
              <w:rPr>
                <w:color w:val="000000"/>
                <w:sz w:val="20"/>
                <w:szCs w:val="20"/>
                <w:lang w:val="kk-KZ"/>
              </w:rPr>
              <w:t xml:space="preserve">                               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хороший уровень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постановления и инструменты</w:t>
            </w:r>
            <w:r w:rsidR="006D4E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дизайн; типы и функции</w:t>
            </w:r>
            <w:r w:rsidR="006D4E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дизайн; современный</w:t>
            </w:r>
            <w:r w:rsidR="00FC24D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6D4ECC" w:rsidRPr="006D4ECC">
              <w:rPr>
                <w:color w:val="000000"/>
                <w:sz w:val="20"/>
                <w:szCs w:val="20"/>
                <w:lang w:val="kk-KZ"/>
              </w:rPr>
              <w:t>концепции дизайна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22AA5339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и удовлетворительно выполняет сложные задачи и применяет широкий спектр знаний;</w:t>
            </w:r>
          </w:p>
          <w:p w14:paraId="7B478699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распознает закономерности в сложных задачах, предлагает и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использует альтернативные и нестандартные решения на хорошем уровне;</w:t>
            </w:r>
          </w:p>
          <w:p w14:paraId="4B3F6CAB" w14:textId="77777777" w:rsidR="006D4ECC" w:rsidRPr="00CD22AE" w:rsidRDefault="00F31D74" w:rsidP="006D4EC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демонстрирует умеренные навыки </w:t>
            </w:r>
            <w:r w:rsidR="006D4ECC" w:rsidRPr="00CD22AE">
              <w:rPr>
                <w:sz w:val="20"/>
                <w:szCs w:val="20"/>
              </w:rPr>
              <w:t>постановления и инструменты</w:t>
            </w:r>
          </w:p>
          <w:p w14:paraId="5B38A89F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</w:p>
          <w:p w14:paraId="27A9C710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современный</w:t>
            </w:r>
          </w:p>
          <w:p w14:paraId="02039412" w14:textId="3746687C" w:rsidR="00F31D74" w:rsidRDefault="006D4ECC" w:rsidP="006D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D22AE">
              <w:rPr>
                <w:sz w:val="20"/>
                <w:szCs w:val="20"/>
              </w:rPr>
              <w:t>концепции дизайна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5E542D03" w14:textId="77777777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успешно выполняет сложные задачи и использует широкий спектр знаний на высоком уровне;</w:t>
            </w:r>
          </w:p>
          <w:p w14:paraId="5E4FA7F4" w14:textId="77777777" w:rsidR="00F31D74" w:rsidRDefault="00F31D7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• распознает закономерности в сложных задачах, предлагает и использует альтернативные и нестандартные решения на низком уровне;</w:t>
            </w:r>
          </w:p>
          <w:p w14:paraId="22AF969C" w14:textId="77777777" w:rsidR="006D4ECC" w:rsidRPr="00CD22AE" w:rsidRDefault="00F31D74" w:rsidP="006D4EC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показывает низкий уровень </w:t>
            </w:r>
            <w:r w:rsidR="006D4ECC" w:rsidRPr="00CD22AE">
              <w:rPr>
                <w:sz w:val="20"/>
                <w:szCs w:val="20"/>
              </w:rPr>
              <w:t>постановления и инструменты</w:t>
            </w:r>
          </w:p>
          <w:p w14:paraId="45319A3D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типы и функции</w:t>
            </w:r>
          </w:p>
          <w:p w14:paraId="1AF6FF83" w14:textId="77777777" w:rsidR="006D4ECC" w:rsidRPr="00CD22AE" w:rsidRDefault="006D4ECC" w:rsidP="006D4ECC">
            <w:pPr>
              <w:rPr>
                <w:sz w:val="20"/>
                <w:szCs w:val="20"/>
              </w:rPr>
            </w:pPr>
            <w:r w:rsidRPr="00CD22AE">
              <w:rPr>
                <w:sz w:val="20"/>
                <w:szCs w:val="20"/>
              </w:rPr>
              <w:t>дизайн; современный</w:t>
            </w:r>
          </w:p>
          <w:p w14:paraId="30EB20A5" w14:textId="10B506E8" w:rsidR="00F31D74" w:rsidRDefault="006D4ECC" w:rsidP="006D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CD22AE">
              <w:rPr>
                <w:sz w:val="20"/>
                <w:szCs w:val="20"/>
              </w:rPr>
              <w:t>концепции дизайна</w:t>
            </w:r>
          </w:p>
        </w:tc>
      </w:tr>
      <w:tr w:rsidR="00F31D74" w14:paraId="590E232B" w14:textId="77777777" w:rsidTr="00F31D74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A04DB28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lastRenderedPageBreak/>
              <w:t>3. Глубина исследования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7586D37" w14:textId="732B253A" w:rsidR="00F31D74" w:rsidRDefault="00F31D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• продемонстрировать высокий уровень знаний при</w:t>
            </w:r>
            <w:r w:rsidR="00FC24DD">
              <w:rPr>
                <w:color w:val="000000"/>
                <w:sz w:val="20"/>
                <w:szCs w:val="20"/>
                <w:lang w:val="kk-KZ"/>
              </w:rPr>
              <w:t xml:space="preserve"> изучений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662AF18" w14:textId="5424E35C" w:rsidR="00F31D74" w:rsidRDefault="00F31D74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 w:rsidR="00FC24DD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на высоком уровне. </w:t>
            </w:r>
          </w:p>
          <w:p w14:paraId="42E41CF0" w14:textId="77777777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97C6AEA" w14:textId="65AAB52C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хороший уровень знаний при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изукчений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                                              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на хорошем уровне.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51E388D" w14:textId="79807AA5" w:rsidR="00F31D74" w:rsidRDefault="00F31D74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удовлетворительный уровень знаний при выполнении детального изучения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736C2CC5" w14:textId="13D5818A" w:rsidR="00F31D74" w:rsidRDefault="00F31D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на среднем уровне.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19973663" w14:textId="0C03312F" w:rsidR="00F31D74" w:rsidRPr="00FC24DD" w:rsidRDefault="00F31D74" w:rsidP="00FC24DD">
            <w:pPr>
              <w:pStyle w:val="paragrap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• продемонстрировать знания на более низком уровне при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изукчений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.                                              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• слабо проявляет глубокое понимание современного места и культурных особенностей </w:t>
            </w:r>
            <w:r w:rsidR="00FC24DD">
              <w:rPr>
                <w:rStyle w:val="normaltextrun"/>
                <w:sz w:val="20"/>
                <w:szCs w:val="20"/>
                <w:lang w:val="kk-KZ"/>
              </w:rPr>
              <w:t xml:space="preserve">изучений </w:t>
            </w:r>
            <w:r w:rsidR="00FC24DD" w:rsidRPr="00CD22AE">
              <w:rPr>
                <w:sz w:val="20"/>
                <w:szCs w:val="20"/>
              </w:rPr>
              <w:t>научного концептуального подхода в дизайне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</w:tbl>
    <w:p w14:paraId="17D79CC4" w14:textId="77777777" w:rsidR="00F31D74" w:rsidRDefault="00F31D74" w:rsidP="00F31D74">
      <w:pPr>
        <w:rPr>
          <w:sz w:val="20"/>
          <w:szCs w:val="20"/>
          <w:lang w:val="kk-KZ"/>
        </w:rPr>
      </w:pPr>
    </w:p>
    <w:p w14:paraId="45A5BDD1" w14:textId="77777777" w:rsidR="00F31D74" w:rsidRDefault="00F31D74" w:rsidP="00F31D74">
      <w:pPr>
        <w:rPr>
          <w:sz w:val="20"/>
          <w:szCs w:val="20"/>
          <w:lang w:val="kk-KZ"/>
        </w:rPr>
      </w:pPr>
    </w:p>
    <w:p w14:paraId="026FDC60" w14:textId="77777777" w:rsidR="00F31D74" w:rsidRDefault="00F31D74" w:rsidP="00F31D74">
      <w:pPr>
        <w:rPr>
          <w:sz w:val="20"/>
          <w:szCs w:val="20"/>
          <w:lang w:val="kk-KZ"/>
        </w:rPr>
      </w:pPr>
    </w:p>
    <w:p w14:paraId="1865F7CA" w14:textId="77777777" w:rsidR="00F31D74" w:rsidRDefault="00F31D74" w:rsidP="00F31D74">
      <w:pPr>
        <w:rPr>
          <w:sz w:val="20"/>
          <w:szCs w:val="20"/>
          <w:lang w:val="kk-KZ"/>
        </w:rPr>
      </w:pPr>
    </w:p>
    <w:p w14:paraId="1ADFBA9B" w14:textId="77777777" w:rsidR="00F31D74" w:rsidRDefault="00F31D74" w:rsidP="00F31D74">
      <w:pPr>
        <w:rPr>
          <w:sz w:val="20"/>
          <w:szCs w:val="20"/>
          <w:lang w:val="kk-KZ"/>
        </w:rPr>
      </w:pPr>
    </w:p>
    <w:p w14:paraId="118B281A" w14:textId="68DF803A" w:rsidR="000A6617" w:rsidRPr="00F31D74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31D7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1A42D" w14:textId="77777777" w:rsidR="005D5001" w:rsidRDefault="005D5001" w:rsidP="004C6A23">
      <w:r>
        <w:separator/>
      </w:r>
    </w:p>
  </w:endnote>
  <w:endnote w:type="continuationSeparator" w:id="0">
    <w:p w14:paraId="3977A643" w14:textId="77777777" w:rsidR="005D5001" w:rsidRDefault="005D5001" w:rsidP="004C6A23">
      <w:r>
        <w:continuationSeparator/>
      </w:r>
    </w:p>
  </w:endnote>
  <w:endnote w:type="continuationNotice" w:id="1">
    <w:p w14:paraId="26C47FFF" w14:textId="77777777" w:rsidR="005D5001" w:rsidRDefault="005D5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3BD8" w14:textId="77777777" w:rsidR="005D5001" w:rsidRDefault="005D5001" w:rsidP="004C6A23">
      <w:r>
        <w:separator/>
      </w:r>
    </w:p>
  </w:footnote>
  <w:footnote w:type="continuationSeparator" w:id="0">
    <w:p w14:paraId="2CF00EDD" w14:textId="77777777" w:rsidR="005D5001" w:rsidRDefault="005D5001" w:rsidP="004C6A23">
      <w:r>
        <w:continuationSeparator/>
      </w:r>
    </w:p>
  </w:footnote>
  <w:footnote w:type="continuationNotice" w:id="1">
    <w:p w14:paraId="3EF61ADF" w14:textId="77777777" w:rsidR="005D5001" w:rsidRDefault="005D50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9337E"/>
    <w:multiLevelType w:val="hybridMultilevel"/>
    <w:tmpl w:val="9500C420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325958"/>
    <w:multiLevelType w:val="hybridMultilevel"/>
    <w:tmpl w:val="518263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117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07D5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4F4E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2180"/>
    <w:rsid w:val="000A30E3"/>
    <w:rsid w:val="000A447E"/>
    <w:rsid w:val="000A4A76"/>
    <w:rsid w:val="000A64C4"/>
    <w:rsid w:val="000A6617"/>
    <w:rsid w:val="000B1BA7"/>
    <w:rsid w:val="000B228A"/>
    <w:rsid w:val="000B768C"/>
    <w:rsid w:val="000C0B19"/>
    <w:rsid w:val="000C29CE"/>
    <w:rsid w:val="000C2E1B"/>
    <w:rsid w:val="000C3DC7"/>
    <w:rsid w:val="000C5E2D"/>
    <w:rsid w:val="000C68BD"/>
    <w:rsid w:val="000D13F9"/>
    <w:rsid w:val="000D3BB4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0C86"/>
    <w:rsid w:val="000F26D3"/>
    <w:rsid w:val="000F2CCD"/>
    <w:rsid w:val="000F2D2E"/>
    <w:rsid w:val="0010667E"/>
    <w:rsid w:val="00107B12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373D1"/>
    <w:rsid w:val="00142C01"/>
    <w:rsid w:val="00143FEA"/>
    <w:rsid w:val="0014690C"/>
    <w:rsid w:val="00154124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0ADE"/>
    <w:rsid w:val="001A1046"/>
    <w:rsid w:val="001A4025"/>
    <w:rsid w:val="001A4B41"/>
    <w:rsid w:val="001A5411"/>
    <w:rsid w:val="001A713A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8D4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33B6"/>
    <w:rsid w:val="0030728E"/>
    <w:rsid w:val="00311121"/>
    <w:rsid w:val="003126D5"/>
    <w:rsid w:val="00317710"/>
    <w:rsid w:val="00321009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2C3E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1134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56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32C2"/>
    <w:rsid w:val="004947F8"/>
    <w:rsid w:val="00495679"/>
    <w:rsid w:val="0049675E"/>
    <w:rsid w:val="004A249D"/>
    <w:rsid w:val="004A52AB"/>
    <w:rsid w:val="004A5CD8"/>
    <w:rsid w:val="004B30EC"/>
    <w:rsid w:val="004B336E"/>
    <w:rsid w:val="004B3D7D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1E4C"/>
    <w:rsid w:val="005646A9"/>
    <w:rsid w:val="005650EE"/>
    <w:rsid w:val="005700F1"/>
    <w:rsid w:val="005754DB"/>
    <w:rsid w:val="0057652E"/>
    <w:rsid w:val="00581CD0"/>
    <w:rsid w:val="005854A7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3CC1"/>
    <w:rsid w:val="005D5001"/>
    <w:rsid w:val="005D5F61"/>
    <w:rsid w:val="005E1BEA"/>
    <w:rsid w:val="005E2FF8"/>
    <w:rsid w:val="005E3120"/>
    <w:rsid w:val="005E3F26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78F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32D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66A1"/>
    <w:rsid w:val="00677687"/>
    <w:rsid w:val="006817B9"/>
    <w:rsid w:val="006817BA"/>
    <w:rsid w:val="006829FA"/>
    <w:rsid w:val="00683317"/>
    <w:rsid w:val="00685A7F"/>
    <w:rsid w:val="00685FBA"/>
    <w:rsid w:val="006953C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4ECC"/>
    <w:rsid w:val="006D70F3"/>
    <w:rsid w:val="006D79B0"/>
    <w:rsid w:val="006E0CA9"/>
    <w:rsid w:val="006E0D2A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0BA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3EB"/>
    <w:rsid w:val="007F4F36"/>
    <w:rsid w:val="007F6781"/>
    <w:rsid w:val="00800012"/>
    <w:rsid w:val="008006D4"/>
    <w:rsid w:val="00801962"/>
    <w:rsid w:val="008053AD"/>
    <w:rsid w:val="00806274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1B5D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929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0F95"/>
    <w:rsid w:val="008A3D64"/>
    <w:rsid w:val="008A41FB"/>
    <w:rsid w:val="008B176A"/>
    <w:rsid w:val="008B2BD0"/>
    <w:rsid w:val="008B49DF"/>
    <w:rsid w:val="008B6044"/>
    <w:rsid w:val="008C05E2"/>
    <w:rsid w:val="008C07FC"/>
    <w:rsid w:val="008C1D71"/>
    <w:rsid w:val="008C32BC"/>
    <w:rsid w:val="008C4456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2F2B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0275"/>
    <w:rsid w:val="00961151"/>
    <w:rsid w:val="009625F1"/>
    <w:rsid w:val="00962780"/>
    <w:rsid w:val="00964A43"/>
    <w:rsid w:val="0096781C"/>
    <w:rsid w:val="00967962"/>
    <w:rsid w:val="00967F2B"/>
    <w:rsid w:val="00971713"/>
    <w:rsid w:val="00972913"/>
    <w:rsid w:val="0097441F"/>
    <w:rsid w:val="009746F5"/>
    <w:rsid w:val="0097514C"/>
    <w:rsid w:val="00977851"/>
    <w:rsid w:val="00977EC4"/>
    <w:rsid w:val="00981546"/>
    <w:rsid w:val="00981CB7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EDB"/>
    <w:rsid w:val="009B460E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64F"/>
    <w:rsid w:val="00A37E06"/>
    <w:rsid w:val="00A40781"/>
    <w:rsid w:val="00A4211F"/>
    <w:rsid w:val="00A429BB"/>
    <w:rsid w:val="00A4398B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057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327F"/>
    <w:rsid w:val="00AF3578"/>
    <w:rsid w:val="00AF3F8F"/>
    <w:rsid w:val="00B00268"/>
    <w:rsid w:val="00B01DD6"/>
    <w:rsid w:val="00B04479"/>
    <w:rsid w:val="00B04DDB"/>
    <w:rsid w:val="00B051B1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1B0D"/>
    <w:rsid w:val="00B636D2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1A28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1237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1A2D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22AE"/>
    <w:rsid w:val="00CD27DD"/>
    <w:rsid w:val="00CD3EED"/>
    <w:rsid w:val="00CD6356"/>
    <w:rsid w:val="00CD7587"/>
    <w:rsid w:val="00CE5FA3"/>
    <w:rsid w:val="00CE63FB"/>
    <w:rsid w:val="00CE642C"/>
    <w:rsid w:val="00CE7B43"/>
    <w:rsid w:val="00CF185F"/>
    <w:rsid w:val="00CF26E9"/>
    <w:rsid w:val="00D036ED"/>
    <w:rsid w:val="00D045E1"/>
    <w:rsid w:val="00D04AB0"/>
    <w:rsid w:val="00D05162"/>
    <w:rsid w:val="00D07190"/>
    <w:rsid w:val="00D07D91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339B"/>
    <w:rsid w:val="00D84FF9"/>
    <w:rsid w:val="00D85871"/>
    <w:rsid w:val="00D86236"/>
    <w:rsid w:val="00D90B92"/>
    <w:rsid w:val="00D923B5"/>
    <w:rsid w:val="00D9388F"/>
    <w:rsid w:val="00D95073"/>
    <w:rsid w:val="00DA13F4"/>
    <w:rsid w:val="00DA1C5F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DF5173"/>
    <w:rsid w:val="00DF5F8C"/>
    <w:rsid w:val="00E00AE9"/>
    <w:rsid w:val="00E02E79"/>
    <w:rsid w:val="00E04166"/>
    <w:rsid w:val="00E06636"/>
    <w:rsid w:val="00E070FE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6520"/>
    <w:rsid w:val="00E37BD9"/>
    <w:rsid w:val="00E4280D"/>
    <w:rsid w:val="00E4282B"/>
    <w:rsid w:val="00E43842"/>
    <w:rsid w:val="00E50B03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77DD9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5FE8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4EE9"/>
    <w:rsid w:val="00ED509C"/>
    <w:rsid w:val="00ED59F6"/>
    <w:rsid w:val="00ED7803"/>
    <w:rsid w:val="00EE0F16"/>
    <w:rsid w:val="00EE4859"/>
    <w:rsid w:val="00EF0873"/>
    <w:rsid w:val="00EF08C9"/>
    <w:rsid w:val="00EF2040"/>
    <w:rsid w:val="00EF5665"/>
    <w:rsid w:val="00F032A4"/>
    <w:rsid w:val="00F0368A"/>
    <w:rsid w:val="00F05A09"/>
    <w:rsid w:val="00F06902"/>
    <w:rsid w:val="00F10360"/>
    <w:rsid w:val="00F11D68"/>
    <w:rsid w:val="00F12864"/>
    <w:rsid w:val="00F13CFE"/>
    <w:rsid w:val="00F14687"/>
    <w:rsid w:val="00F15560"/>
    <w:rsid w:val="00F20A5E"/>
    <w:rsid w:val="00F25CF7"/>
    <w:rsid w:val="00F2604F"/>
    <w:rsid w:val="00F272EF"/>
    <w:rsid w:val="00F30DE3"/>
    <w:rsid w:val="00F31D74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6926"/>
    <w:rsid w:val="00F67630"/>
    <w:rsid w:val="00F717D4"/>
    <w:rsid w:val="00F71859"/>
    <w:rsid w:val="00F76949"/>
    <w:rsid w:val="00F80213"/>
    <w:rsid w:val="00F8439E"/>
    <w:rsid w:val="00F84930"/>
    <w:rsid w:val="00F850AF"/>
    <w:rsid w:val="00F8680C"/>
    <w:rsid w:val="00F9033C"/>
    <w:rsid w:val="00F90F80"/>
    <w:rsid w:val="00F93E3F"/>
    <w:rsid w:val="00F94A10"/>
    <w:rsid w:val="00FA516D"/>
    <w:rsid w:val="00FA73F3"/>
    <w:rsid w:val="00FB09ED"/>
    <w:rsid w:val="00FB11CB"/>
    <w:rsid w:val="00FB23B1"/>
    <w:rsid w:val="00FB2E31"/>
    <w:rsid w:val="00FB2EAC"/>
    <w:rsid w:val="00FB3AEF"/>
    <w:rsid w:val="00FB487D"/>
    <w:rsid w:val="00FB4B62"/>
    <w:rsid w:val="00FB4D71"/>
    <w:rsid w:val="00FB7360"/>
    <w:rsid w:val="00FB7BE0"/>
    <w:rsid w:val="00FC031F"/>
    <w:rsid w:val="00FC1689"/>
    <w:rsid w:val="00FC24DD"/>
    <w:rsid w:val="00FC411D"/>
    <w:rsid w:val="00FC6222"/>
    <w:rsid w:val="00FD0FA8"/>
    <w:rsid w:val="00FD34D0"/>
    <w:rsid w:val="00FD5226"/>
    <w:rsid w:val="00FD5ECB"/>
    <w:rsid w:val="00FD67A1"/>
    <w:rsid w:val="00FD6A06"/>
    <w:rsid w:val="00FD76BC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4EC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qFormat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  <w:style w:type="character" w:styleId="af1">
    <w:name w:val="Unresolved Mention"/>
    <w:basedOn w:val="a0"/>
    <w:uiPriority w:val="99"/>
    <w:semiHidden/>
    <w:unhideWhenUsed/>
    <w:rsid w:val="00D8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gle.com/url?q=https://us04web.zoom.us/j/73171697430?pwd%3DsgkRdgtcHzG0aX4lT8vgLYhnQm3lWl.1&amp;sa=D&amp;source=calendar&amp;usd=2&amp;usg=AOvVaw1Qg040xf7J6on98Kl6gXj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5301201A-F9EE-48B4-A5FE-DA4197CA4F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26</cp:revision>
  <cp:lastPrinted>2023-06-26T06:38:00Z</cp:lastPrinted>
  <dcterms:created xsi:type="dcterms:W3CDTF">2024-10-19T08:51:00Z</dcterms:created>
  <dcterms:modified xsi:type="dcterms:W3CDTF">2025-09-28T17:38:00Z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